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0B" w:rsidRPr="00F96383" w:rsidRDefault="00086454" w:rsidP="00FD090B">
      <w:pPr>
        <w:pStyle w:val="Heading1"/>
        <w:tabs>
          <w:tab w:val="left" w:pos="5940"/>
          <w:tab w:val="left" w:pos="6840"/>
        </w:tabs>
        <w:jc w:val="center"/>
        <w:rPr>
          <w:rFonts w:ascii="Garamond" w:hAnsi="Garamond"/>
          <w:sz w:val="23"/>
          <w:szCs w:val="23"/>
        </w:rPr>
      </w:pPr>
      <w:r w:rsidRPr="00F96383">
        <w:rPr>
          <w:rFonts w:ascii="Garamond" w:hAnsi="Garamond"/>
          <w:sz w:val="23"/>
          <w:szCs w:val="23"/>
        </w:rPr>
        <w:t>CADDO MOUNDS</w:t>
      </w:r>
      <w:r w:rsidR="00FD090B" w:rsidRPr="00F96383">
        <w:rPr>
          <w:rFonts w:ascii="Garamond" w:hAnsi="Garamond"/>
          <w:sz w:val="23"/>
          <w:szCs w:val="23"/>
        </w:rPr>
        <w:t xml:space="preserve"> STATE HISTORIC SITE</w:t>
      </w:r>
    </w:p>
    <w:p w:rsidR="00F35F67" w:rsidRDefault="00F35F67" w:rsidP="00F50ED5">
      <w:pPr>
        <w:rPr>
          <w:rFonts w:ascii="Garamond" w:hAnsi="Garamond"/>
          <w:b/>
          <w:sz w:val="23"/>
          <w:szCs w:val="23"/>
        </w:rPr>
      </w:pPr>
    </w:p>
    <w:p w:rsidR="00F50ED5" w:rsidRPr="00F96383" w:rsidRDefault="00F50ED5" w:rsidP="00F50ED5">
      <w:pPr>
        <w:rPr>
          <w:rFonts w:ascii="Garamond" w:hAnsi="Garamond"/>
          <w:sz w:val="23"/>
          <w:szCs w:val="23"/>
        </w:rPr>
      </w:pPr>
      <w:r w:rsidRPr="00F96383">
        <w:rPr>
          <w:rFonts w:ascii="Garamond" w:hAnsi="Garamond"/>
          <w:b/>
          <w:sz w:val="23"/>
          <w:szCs w:val="23"/>
        </w:rPr>
        <w:t>DATE</w:t>
      </w:r>
      <w:r w:rsidRPr="00F96383">
        <w:rPr>
          <w:rFonts w:ascii="Garamond" w:hAnsi="Garamond"/>
          <w:sz w:val="23"/>
          <w:szCs w:val="23"/>
        </w:rPr>
        <w:t xml:space="preserve">:  </w:t>
      </w:r>
      <w:r w:rsidR="0067698A">
        <w:rPr>
          <w:rFonts w:ascii="Garamond" w:hAnsi="Garamond"/>
          <w:sz w:val="23"/>
          <w:szCs w:val="23"/>
        </w:rPr>
        <w:t>12</w:t>
      </w:r>
      <w:r w:rsidR="007E03A6">
        <w:rPr>
          <w:rFonts w:ascii="Garamond" w:hAnsi="Garamond"/>
          <w:sz w:val="23"/>
          <w:szCs w:val="23"/>
        </w:rPr>
        <w:t xml:space="preserve"> </w:t>
      </w:r>
      <w:r w:rsidR="0067698A">
        <w:rPr>
          <w:rFonts w:ascii="Garamond" w:hAnsi="Garamond"/>
          <w:sz w:val="23"/>
          <w:szCs w:val="23"/>
        </w:rPr>
        <w:t>January</w:t>
      </w:r>
      <w:r w:rsidR="007E03A6">
        <w:rPr>
          <w:rFonts w:ascii="Garamond" w:hAnsi="Garamond"/>
          <w:sz w:val="23"/>
          <w:szCs w:val="23"/>
        </w:rPr>
        <w:t xml:space="preserve"> 2016</w:t>
      </w:r>
    </w:p>
    <w:p w:rsidR="00F50ED5" w:rsidRPr="00F96383" w:rsidRDefault="00F50ED5" w:rsidP="00F50ED5">
      <w:pPr>
        <w:rPr>
          <w:rFonts w:ascii="Garamond" w:hAnsi="Garamond"/>
          <w:b/>
          <w:sz w:val="23"/>
          <w:szCs w:val="23"/>
        </w:rPr>
      </w:pPr>
    </w:p>
    <w:p w:rsidR="00F50ED5" w:rsidRPr="00F96383" w:rsidRDefault="00F50ED5" w:rsidP="00F50ED5">
      <w:pPr>
        <w:rPr>
          <w:b/>
          <w:sz w:val="23"/>
          <w:szCs w:val="23"/>
        </w:rPr>
      </w:pPr>
      <w:r w:rsidRPr="00F96383">
        <w:rPr>
          <w:b/>
          <w:sz w:val="23"/>
          <w:szCs w:val="23"/>
        </w:rPr>
        <w:t>FOR IMMEDIATE RELEASE:</w:t>
      </w:r>
    </w:p>
    <w:p w:rsidR="00F50ED5" w:rsidRPr="00F96383" w:rsidRDefault="00F50ED5" w:rsidP="00FD090B">
      <w:pPr>
        <w:pStyle w:val="Heading1"/>
        <w:tabs>
          <w:tab w:val="left" w:pos="5940"/>
          <w:tab w:val="left" w:pos="6840"/>
        </w:tabs>
        <w:rPr>
          <w:rFonts w:ascii="Garamond" w:hAnsi="Garamond"/>
          <w:sz w:val="23"/>
          <w:szCs w:val="23"/>
        </w:rPr>
      </w:pPr>
      <w:r w:rsidRPr="00F96383">
        <w:rPr>
          <w:rFonts w:ascii="Garamond" w:hAnsi="Garamond"/>
          <w:sz w:val="23"/>
          <w:szCs w:val="23"/>
        </w:rPr>
        <w:t>Please place in your events section</w:t>
      </w:r>
      <w:r w:rsidR="008228D9" w:rsidRPr="00F96383">
        <w:rPr>
          <w:rFonts w:ascii="Garamond" w:hAnsi="Garamond"/>
          <w:sz w:val="23"/>
          <w:szCs w:val="23"/>
        </w:rPr>
        <w:t xml:space="preserve"> and run until event date.</w:t>
      </w:r>
    </w:p>
    <w:p w:rsidR="00F50ED5" w:rsidRPr="00F96383" w:rsidRDefault="00F50ED5" w:rsidP="00F50ED5">
      <w:pPr>
        <w:rPr>
          <w:sz w:val="23"/>
          <w:szCs w:val="23"/>
        </w:rPr>
      </w:pPr>
    </w:p>
    <w:p w:rsidR="009C450A" w:rsidRPr="009C450A" w:rsidRDefault="00EF3935" w:rsidP="009C450A">
      <w:pPr>
        <w:pStyle w:val="Heading1"/>
        <w:tabs>
          <w:tab w:val="left" w:pos="5940"/>
          <w:tab w:val="left" w:pos="6840"/>
        </w:tabs>
      </w:pPr>
      <w:r w:rsidRPr="00F96383">
        <w:rPr>
          <w:rFonts w:ascii="Garamond" w:hAnsi="Garamond"/>
          <w:sz w:val="23"/>
          <w:szCs w:val="23"/>
        </w:rPr>
        <w:t xml:space="preserve">CONTACT: </w:t>
      </w:r>
      <w:r w:rsidR="009C450A" w:rsidRPr="009C450A">
        <w:rPr>
          <w:rFonts w:ascii="Garamond" w:hAnsi="Garamond"/>
          <w:b w:val="0"/>
          <w:sz w:val="23"/>
          <w:szCs w:val="23"/>
        </w:rPr>
        <w:t xml:space="preserve">Anthony </w:t>
      </w:r>
      <w:proofErr w:type="spellStart"/>
      <w:r w:rsidR="009C450A" w:rsidRPr="009C450A">
        <w:rPr>
          <w:rFonts w:ascii="Garamond" w:hAnsi="Garamond"/>
          <w:b w:val="0"/>
          <w:sz w:val="23"/>
          <w:szCs w:val="23"/>
        </w:rPr>
        <w:t>Souther</w:t>
      </w:r>
      <w:proofErr w:type="spellEnd"/>
      <w:r w:rsidR="009C450A">
        <w:rPr>
          <w:rFonts w:ascii="Garamond" w:hAnsi="Garamond"/>
          <w:b w:val="0"/>
          <w:bCs/>
          <w:sz w:val="23"/>
          <w:szCs w:val="23"/>
        </w:rPr>
        <w:t>, Site Manager or</w:t>
      </w:r>
      <w:r w:rsidR="009C450A" w:rsidRPr="009C450A">
        <w:rPr>
          <w:rFonts w:ascii="Garamond" w:hAnsi="Garamond"/>
          <w:b w:val="0"/>
          <w:bCs/>
          <w:sz w:val="23"/>
          <w:szCs w:val="23"/>
        </w:rPr>
        <w:t xml:space="preserve"> </w:t>
      </w:r>
      <w:r w:rsidR="007E03A6">
        <w:rPr>
          <w:rFonts w:ascii="Garamond" w:hAnsi="Garamond"/>
          <w:b w:val="0"/>
          <w:bCs/>
          <w:sz w:val="23"/>
          <w:szCs w:val="23"/>
        </w:rPr>
        <w:t>Rachel Galan</w:t>
      </w:r>
      <w:r w:rsidR="00164768" w:rsidRPr="00F96383">
        <w:rPr>
          <w:rFonts w:ascii="Garamond" w:hAnsi="Garamond"/>
          <w:b w:val="0"/>
          <w:bCs/>
          <w:sz w:val="23"/>
          <w:szCs w:val="23"/>
        </w:rPr>
        <w:t xml:space="preserve">, </w:t>
      </w:r>
      <w:r w:rsidR="007E03A6">
        <w:rPr>
          <w:rFonts w:ascii="Garamond" w:hAnsi="Garamond"/>
          <w:b w:val="0"/>
          <w:bCs/>
          <w:sz w:val="23"/>
          <w:szCs w:val="23"/>
        </w:rPr>
        <w:t>Educator/Interpreter</w:t>
      </w:r>
      <w:r w:rsidR="009C450A">
        <w:rPr>
          <w:rFonts w:ascii="Garamond" w:hAnsi="Garamond"/>
          <w:b w:val="0"/>
          <w:bCs/>
          <w:sz w:val="23"/>
          <w:szCs w:val="23"/>
        </w:rPr>
        <w:t xml:space="preserve"> at</w:t>
      </w:r>
      <w:r w:rsidR="00D803F2" w:rsidRPr="00F96383">
        <w:rPr>
          <w:rFonts w:ascii="Garamond" w:hAnsi="Garamond"/>
          <w:b w:val="0"/>
          <w:bCs/>
          <w:sz w:val="23"/>
          <w:szCs w:val="23"/>
        </w:rPr>
        <w:t xml:space="preserve"> </w:t>
      </w:r>
      <w:r w:rsidR="00086454" w:rsidRPr="00F96383">
        <w:rPr>
          <w:rFonts w:ascii="Garamond" w:hAnsi="Garamond"/>
          <w:b w:val="0"/>
          <w:sz w:val="23"/>
          <w:szCs w:val="23"/>
        </w:rPr>
        <w:t>936.858.3218</w:t>
      </w:r>
      <w:r w:rsidR="00C71C10" w:rsidRPr="00F96383">
        <w:rPr>
          <w:rFonts w:ascii="Garamond" w:hAnsi="Garamond"/>
          <w:b w:val="0"/>
          <w:sz w:val="23"/>
          <w:szCs w:val="23"/>
        </w:rPr>
        <w:t xml:space="preserve">, </w:t>
      </w:r>
      <w:hyperlink r:id="rId7" w:history="1">
        <w:r w:rsidR="009C450A" w:rsidRPr="00430D06">
          <w:rPr>
            <w:rStyle w:val="Hyperlink"/>
            <w:rFonts w:ascii="Garamond" w:hAnsi="Garamond"/>
            <w:b w:val="0"/>
            <w:sz w:val="23"/>
            <w:szCs w:val="23"/>
          </w:rPr>
          <w:t>Rachel.galan@thc.state.tx.us</w:t>
        </w:r>
      </w:hyperlink>
      <w:r w:rsidR="009C450A">
        <w:rPr>
          <w:rFonts w:ascii="Garamond" w:hAnsi="Garamond"/>
          <w:b w:val="0"/>
          <w:sz w:val="23"/>
          <w:szCs w:val="23"/>
        </w:rPr>
        <w:t xml:space="preserve"> </w:t>
      </w:r>
    </w:p>
    <w:p w:rsidR="003157E0" w:rsidRPr="00F96383" w:rsidRDefault="003157E0" w:rsidP="00FD090B">
      <w:pPr>
        <w:rPr>
          <w:rFonts w:ascii="Garamond" w:hAnsi="Garamond"/>
          <w:sz w:val="23"/>
          <w:szCs w:val="23"/>
        </w:rPr>
      </w:pPr>
    </w:p>
    <w:p w:rsidR="00262507" w:rsidRPr="00F96383" w:rsidRDefault="00262507" w:rsidP="00C03C2F">
      <w:pPr>
        <w:jc w:val="center"/>
        <w:rPr>
          <w:b/>
          <w:sz w:val="23"/>
          <w:szCs w:val="23"/>
        </w:rPr>
      </w:pPr>
      <w:r w:rsidRPr="00F96383">
        <w:rPr>
          <w:b/>
          <w:sz w:val="23"/>
          <w:szCs w:val="23"/>
        </w:rPr>
        <w:t>CADDO MOUNDS STATE HISTORIC SITE</w:t>
      </w:r>
    </w:p>
    <w:p w:rsidR="00DA78DC" w:rsidRDefault="0067698A" w:rsidP="00C03C2F">
      <w:pPr>
        <w:jc w:val="center"/>
        <w:rPr>
          <w:b/>
          <w:sz w:val="23"/>
          <w:szCs w:val="23"/>
          <w:u w:val="single"/>
        </w:rPr>
      </w:pPr>
      <w:r>
        <w:rPr>
          <w:b/>
          <w:sz w:val="23"/>
          <w:szCs w:val="23"/>
          <w:u w:val="single"/>
        </w:rPr>
        <w:t>Caddo House Volunteer Work Day: Grass Cutting</w:t>
      </w:r>
    </w:p>
    <w:p w:rsidR="00F35F67" w:rsidRDefault="00F35F67" w:rsidP="00C03C2F">
      <w:pPr>
        <w:ind w:left="720"/>
        <w:jc w:val="center"/>
        <w:rPr>
          <w:rFonts w:ascii="Garamond" w:hAnsi="Garamond"/>
          <w:b/>
          <w:sz w:val="23"/>
          <w:szCs w:val="23"/>
        </w:rPr>
      </w:pPr>
    </w:p>
    <w:p w:rsidR="00F35F67" w:rsidRDefault="00F35F67" w:rsidP="00F35F67">
      <w:pPr>
        <w:ind w:left="720"/>
        <w:jc w:val="both"/>
        <w:rPr>
          <w:rFonts w:ascii="Garamond" w:hAnsi="Garamond"/>
          <w:b/>
          <w:sz w:val="23"/>
          <w:szCs w:val="23"/>
        </w:rPr>
      </w:pPr>
    </w:p>
    <w:p w:rsidR="0067698A" w:rsidRPr="0067698A" w:rsidRDefault="00C03C2F" w:rsidP="0067698A">
      <w:pPr>
        <w:ind w:left="720"/>
        <w:jc w:val="both"/>
        <w:rPr>
          <w:rFonts w:ascii="Garamond" w:hAnsi="Garamond" w:cs="Helvetica"/>
          <w:color w:val="141823"/>
          <w:sz w:val="21"/>
          <w:szCs w:val="21"/>
          <w:shd w:val="clear" w:color="auto" w:fill="FFFFFF"/>
        </w:rPr>
      </w:pPr>
      <w:r>
        <w:rPr>
          <w:rFonts w:ascii="Garamond" w:hAnsi="Garamond"/>
          <w:b/>
          <w:sz w:val="23"/>
          <w:szCs w:val="23"/>
        </w:rPr>
        <w:t>A</w:t>
      </w:r>
      <w:r w:rsidR="00850856" w:rsidRPr="00F96383">
        <w:rPr>
          <w:rFonts w:ascii="Garamond" w:hAnsi="Garamond"/>
          <w:b/>
          <w:sz w:val="23"/>
          <w:szCs w:val="23"/>
        </w:rPr>
        <w:t>LTO</w:t>
      </w:r>
      <w:r w:rsidR="00B55416" w:rsidRPr="00F96383">
        <w:rPr>
          <w:rFonts w:ascii="Garamond" w:hAnsi="Garamond"/>
          <w:b/>
          <w:sz w:val="23"/>
          <w:szCs w:val="23"/>
        </w:rPr>
        <w:t xml:space="preserve">, </w:t>
      </w:r>
      <w:r w:rsidR="00B55416" w:rsidRPr="00F96383">
        <w:rPr>
          <w:rFonts w:ascii="Garamond" w:hAnsi="Garamond"/>
          <w:sz w:val="23"/>
          <w:szCs w:val="23"/>
        </w:rPr>
        <w:t>Texas ––</w:t>
      </w:r>
      <w:r w:rsidR="00DA78DC" w:rsidRPr="00F96383">
        <w:rPr>
          <w:rFonts w:ascii="Garamond" w:hAnsi="Garamond"/>
          <w:sz w:val="23"/>
          <w:szCs w:val="23"/>
        </w:rPr>
        <w:t xml:space="preserve"> </w:t>
      </w:r>
      <w:r w:rsidR="0067698A" w:rsidRPr="0067698A">
        <w:rPr>
          <w:rFonts w:ascii="Garamond" w:hAnsi="Garamond" w:cs="Helvetica"/>
          <w:color w:val="141823"/>
          <w:sz w:val="21"/>
          <w:szCs w:val="21"/>
          <w:shd w:val="clear" w:color="auto" w:fill="FFFFFF"/>
        </w:rPr>
        <w:t>This is the year of the Caddo grass house at Caddo Mounds! By July 2016 we hope to have our new Caddo grass house constructed on site. There is a lot of work involved in preparing material for house construction. So many of our friends and visitors have talked about how excited they are for a new house to stand on the grounds at Caddo Mounds SHS.</w:t>
      </w:r>
    </w:p>
    <w:p w:rsidR="0067698A" w:rsidRPr="0067698A" w:rsidRDefault="0067698A" w:rsidP="0067698A">
      <w:pPr>
        <w:ind w:left="720"/>
        <w:jc w:val="both"/>
        <w:rPr>
          <w:rFonts w:ascii="Garamond" w:hAnsi="Garamond" w:cs="Helvetica"/>
          <w:color w:val="141823"/>
          <w:sz w:val="21"/>
          <w:szCs w:val="21"/>
          <w:shd w:val="clear" w:color="auto" w:fill="FFFFFF"/>
        </w:rPr>
      </w:pPr>
    </w:p>
    <w:p w:rsidR="0067698A" w:rsidRPr="0067698A" w:rsidRDefault="0067698A" w:rsidP="0067698A">
      <w:pPr>
        <w:ind w:left="720"/>
        <w:jc w:val="both"/>
        <w:rPr>
          <w:rFonts w:ascii="Garamond" w:hAnsi="Garamond" w:cs="Helvetica"/>
          <w:color w:val="141823"/>
          <w:sz w:val="21"/>
          <w:szCs w:val="21"/>
          <w:shd w:val="clear" w:color="auto" w:fill="FFFFFF"/>
        </w:rPr>
      </w:pPr>
      <w:r w:rsidRPr="0067698A">
        <w:rPr>
          <w:rFonts w:ascii="Garamond" w:hAnsi="Garamond" w:cs="Helvetica"/>
          <w:color w:val="141823"/>
          <w:sz w:val="21"/>
          <w:szCs w:val="21"/>
          <w:shd w:val="clear" w:color="auto" w:fill="FFFFFF"/>
        </w:rPr>
        <w:t>There will be lots of ways for the community to get involved in this project. Our second Grass House Work Day is Saturday January 23rd. We will be cutting switch grass for the thatch on the house. We have a rain date of January 30th.</w:t>
      </w:r>
    </w:p>
    <w:p w:rsidR="0067698A" w:rsidRPr="0067698A" w:rsidRDefault="0067698A" w:rsidP="0067698A">
      <w:pPr>
        <w:ind w:left="720"/>
        <w:jc w:val="both"/>
        <w:rPr>
          <w:rFonts w:ascii="Garamond" w:hAnsi="Garamond" w:cs="Helvetica"/>
          <w:color w:val="141823"/>
          <w:sz w:val="21"/>
          <w:szCs w:val="21"/>
          <w:shd w:val="clear" w:color="auto" w:fill="FFFFFF"/>
        </w:rPr>
      </w:pPr>
    </w:p>
    <w:p w:rsidR="0067698A" w:rsidRPr="0067698A" w:rsidRDefault="0067698A" w:rsidP="0067698A">
      <w:pPr>
        <w:ind w:left="720"/>
        <w:jc w:val="both"/>
        <w:rPr>
          <w:rFonts w:ascii="Garamond" w:hAnsi="Garamond" w:cs="Helvetica"/>
          <w:color w:val="141823"/>
          <w:sz w:val="21"/>
          <w:szCs w:val="21"/>
          <w:shd w:val="clear" w:color="auto" w:fill="FFFFFF"/>
        </w:rPr>
      </w:pPr>
      <w:r w:rsidRPr="0067698A">
        <w:rPr>
          <w:rFonts w:ascii="Garamond" w:hAnsi="Garamond" w:cs="Helvetica"/>
          <w:color w:val="141823"/>
          <w:sz w:val="21"/>
          <w:szCs w:val="21"/>
          <w:shd w:val="clear" w:color="auto" w:fill="FFFFFF"/>
        </w:rPr>
        <w:t>Lunch and drinks will be provided.</w:t>
      </w:r>
    </w:p>
    <w:p w:rsidR="0067698A" w:rsidRPr="0067698A" w:rsidRDefault="0067698A" w:rsidP="0067698A">
      <w:pPr>
        <w:ind w:left="720"/>
        <w:jc w:val="both"/>
        <w:rPr>
          <w:rFonts w:ascii="Garamond" w:hAnsi="Garamond" w:cs="Helvetica"/>
          <w:color w:val="141823"/>
          <w:sz w:val="21"/>
          <w:szCs w:val="21"/>
          <w:shd w:val="clear" w:color="auto" w:fill="FFFFFF"/>
        </w:rPr>
      </w:pPr>
    </w:p>
    <w:p w:rsidR="0067698A" w:rsidRPr="0067698A" w:rsidRDefault="0067698A" w:rsidP="0067698A">
      <w:pPr>
        <w:ind w:left="720"/>
        <w:jc w:val="both"/>
        <w:rPr>
          <w:rFonts w:ascii="Garamond" w:hAnsi="Garamond" w:cs="Helvetica"/>
          <w:color w:val="141823"/>
          <w:sz w:val="21"/>
          <w:szCs w:val="21"/>
          <w:shd w:val="clear" w:color="auto" w:fill="FFFFFF"/>
        </w:rPr>
      </w:pPr>
      <w:r w:rsidRPr="0067698A">
        <w:rPr>
          <w:rFonts w:ascii="Garamond" w:hAnsi="Garamond" w:cs="Helvetica"/>
          <w:color w:val="141823"/>
          <w:sz w:val="21"/>
          <w:szCs w:val="21"/>
          <w:shd w:val="clear" w:color="auto" w:fill="FFFFFF"/>
        </w:rPr>
        <w:t xml:space="preserve">Please give us a call (936-858-3218) if you are interested in helping out. This work day is dependent on a dry day. </w:t>
      </w:r>
    </w:p>
    <w:p w:rsidR="0067698A" w:rsidRPr="0067698A" w:rsidRDefault="0067698A" w:rsidP="0067698A">
      <w:pPr>
        <w:ind w:left="720"/>
        <w:jc w:val="both"/>
        <w:rPr>
          <w:rFonts w:ascii="Garamond" w:hAnsi="Garamond" w:cs="Helvetica"/>
          <w:color w:val="141823"/>
          <w:sz w:val="21"/>
          <w:szCs w:val="21"/>
          <w:shd w:val="clear" w:color="auto" w:fill="FFFFFF"/>
        </w:rPr>
      </w:pPr>
    </w:p>
    <w:p w:rsidR="0067698A" w:rsidRPr="0067698A" w:rsidRDefault="0067698A" w:rsidP="0067698A">
      <w:pPr>
        <w:ind w:left="720"/>
        <w:jc w:val="both"/>
        <w:rPr>
          <w:rFonts w:ascii="Garamond" w:hAnsi="Garamond"/>
          <w:sz w:val="23"/>
          <w:szCs w:val="23"/>
        </w:rPr>
      </w:pPr>
      <w:r w:rsidRPr="0067698A">
        <w:rPr>
          <w:rFonts w:ascii="Garamond" w:hAnsi="Garamond" w:cs="Helvetica"/>
          <w:color w:val="141823"/>
          <w:sz w:val="21"/>
          <w:szCs w:val="21"/>
          <w:shd w:val="clear" w:color="auto" w:fill="FFFFFF"/>
        </w:rPr>
        <w:t>You should wear closed toed shoes, work clothes, and bring work gloves with you. Safety goggles are a plus. If you can bring gas or battery run hedge cutters, then that would be a help.</w:t>
      </w:r>
    </w:p>
    <w:p w:rsidR="00EF3935" w:rsidRPr="00F96383" w:rsidRDefault="00EF3935" w:rsidP="0067698A">
      <w:pPr>
        <w:tabs>
          <w:tab w:val="left" w:pos="6499"/>
        </w:tabs>
        <w:ind w:left="720"/>
        <w:jc w:val="both"/>
        <w:rPr>
          <w:rFonts w:ascii="Garamond" w:hAnsi="Garamond"/>
          <w:bCs/>
          <w:sz w:val="23"/>
          <w:szCs w:val="23"/>
        </w:rPr>
      </w:pPr>
      <w:r w:rsidRPr="00F96383">
        <w:rPr>
          <w:rFonts w:ascii="Garamond" w:hAnsi="Garamond"/>
          <w:sz w:val="23"/>
          <w:szCs w:val="23"/>
        </w:rPr>
        <w:t xml:space="preserve">                              </w:t>
      </w:r>
      <w:r w:rsidR="008D225F">
        <w:rPr>
          <w:rFonts w:ascii="Garamond" w:hAnsi="Garamond"/>
          <w:sz w:val="23"/>
          <w:szCs w:val="23"/>
        </w:rPr>
        <w:t xml:space="preserve">       </w:t>
      </w:r>
    </w:p>
    <w:p w:rsidR="00C03C2F" w:rsidRDefault="00EF3935" w:rsidP="00F16EFA">
      <w:pPr>
        <w:ind w:left="2160" w:hanging="1440"/>
        <w:rPr>
          <w:rFonts w:ascii="Garamond" w:hAnsi="Garamond"/>
          <w:bCs/>
          <w:sz w:val="23"/>
          <w:szCs w:val="23"/>
        </w:rPr>
      </w:pPr>
      <w:r w:rsidRPr="00F96383">
        <w:rPr>
          <w:rFonts w:ascii="Garamond" w:hAnsi="Garamond"/>
          <w:b/>
          <w:bCs/>
          <w:sz w:val="23"/>
          <w:szCs w:val="23"/>
        </w:rPr>
        <w:t>WHAT:</w:t>
      </w:r>
      <w:r w:rsidRPr="00F96383">
        <w:rPr>
          <w:rFonts w:ascii="Garamond" w:hAnsi="Garamond"/>
          <w:bCs/>
          <w:sz w:val="23"/>
          <w:szCs w:val="23"/>
        </w:rPr>
        <w:tab/>
      </w:r>
      <w:r w:rsidR="0067698A">
        <w:rPr>
          <w:rFonts w:ascii="Garamond" w:hAnsi="Garamond"/>
          <w:bCs/>
          <w:sz w:val="23"/>
          <w:szCs w:val="23"/>
        </w:rPr>
        <w:t>Grass House Volunteer Work Day: Grass Cutting</w:t>
      </w:r>
      <w:r w:rsidR="00826010" w:rsidRPr="00F96383">
        <w:rPr>
          <w:rFonts w:ascii="Garamond" w:hAnsi="Garamond"/>
          <w:bCs/>
          <w:sz w:val="23"/>
          <w:szCs w:val="23"/>
        </w:rPr>
        <w:tab/>
      </w:r>
      <w:bookmarkStart w:id="0" w:name="_GoBack"/>
      <w:bookmarkEnd w:id="0"/>
      <w:r w:rsidR="008D225F">
        <w:rPr>
          <w:rFonts w:ascii="Garamond" w:hAnsi="Garamond"/>
          <w:bCs/>
          <w:sz w:val="23"/>
          <w:szCs w:val="23"/>
        </w:rPr>
        <w:tab/>
      </w:r>
      <w:r w:rsidR="008D225F">
        <w:rPr>
          <w:rFonts w:ascii="Garamond" w:hAnsi="Garamond"/>
          <w:bCs/>
          <w:sz w:val="23"/>
          <w:szCs w:val="23"/>
        </w:rPr>
        <w:tab/>
      </w:r>
    </w:p>
    <w:p w:rsidR="00EF3935" w:rsidRPr="00F96383" w:rsidRDefault="00EF3935" w:rsidP="00CE05F9">
      <w:pPr>
        <w:rPr>
          <w:rFonts w:ascii="Garamond" w:hAnsi="Garamond"/>
          <w:b/>
          <w:bCs/>
          <w:sz w:val="23"/>
          <w:szCs w:val="23"/>
        </w:rPr>
      </w:pPr>
    </w:p>
    <w:p w:rsidR="00212793" w:rsidRPr="00F96383" w:rsidRDefault="00EF3935" w:rsidP="00490149">
      <w:pPr>
        <w:ind w:left="720"/>
        <w:jc w:val="both"/>
        <w:rPr>
          <w:rFonts w:ascii="Garamond" w:hAnsi="Garamond"/>
          <w:bCs/>
          <w:sz w:val="23"/>
          <w:szCs w:val="23"/>
        </w:rPr>
      </w:pPr>
      <w:r w:rsidRPr="00F96383">
        <w:rPr>
          <w:rFonts w:ascii="Garamond" w:hAnsi="Garamond"/>
          <w:b/>
          <w:bCs/>
          <w:sz w:val="23"/>
          <w:szCs w:val="23"/>
        </w:rPr>
        <w:t>WHEN:</w:t>
      </w:r>
      <w:r w:rsidRPr="00F96383">
        <w:rPr>
          <w:rFonts w:ascii="Garamond" w:hAnsi="Garamond"/>
          <w:bCs/>
          <w:sz w:val="23"/>
          <w:szCs w:val="23"/>
        </w:rPr>
        <w:tab/>
      </w:r>
      <w:r w:rsidR="003157E0" w:rsidRPr="00F96383">
        <w:rPr>
          <w:rFonts w:ascii="Garamond" w:hAnsi="Garamond"/>
          <w:bCs/>
          <w:sz w:val="23"/>
          <w:szCs w:val="23"/>
        </w:rPr>
        <w:t>Saturday</w:t>
      </w:r>
      <w:r w:rsidR="007F1E82" w:rsidRPr="00F96383">
        <w:rPr>
          <w:rFonts w:ascii="Garamond" w:hAnsi="Garamond"/>
          <w:bCs/>
          <w:sz w:val="23"/>
          <w:szCs w:val="23"/>
        </w:rPr>
        <w:t xml:space="preserve">, </w:t>
      </w:r>
      <w:r w:rsidR="0067698A">
        <w:rPr>
          <w:rFonts w:ascii="Garamond" w:hAnsi="Garamond"/>
          <w:bCs/>
          <w:sz w:val="23"/>
          <w:szCs w:val="23"/>
        </w:rPr>
        <w:t>January 23</w:t>
      </w:r>
      <w:r w:rsidR="007E03A6">
        <w:rPr>
          <w:rFonts w:ascii="Garamond" w:hAnsi="Garamond"/>
          <w:bCs/>
          <w:sz w:val="23"/>
          <w:szCs w:val="23"/>
        </w:rPr>
        <w:t>, 2016</w:t>
      </w:r>
      <w:r w:rsidR="00205E64">
        <w:rPr>
          <w:rFonts w:ascii="Garamond" w:hAnsi="Garamond"/>
          <w:bCs/>
          <w:sz w:val="23"/>
          <w:szCs w:val="23"/>
        </w:rPr>
        <w:t xml:space="preserve"> </w:t>
      </w:r>
      <w:r w:rsidR="00490149" w:rsidRPr="00F96383">
        <w:rPr>
          <w:rFonts w:ascii="Garamond" w:hAnsi="Garamond"/>
          <w:bCs/>
          <w:sz w:val="23"/>
          <w:szCs w:val="23"/>
        </w:rPr>
        <w:t xml:space="preserve">    </w:t>
      </w:r>
    </w:p>
    <w:p w:rsidR="001D3C70" w:rsidRDefault="001D3C70" w:rsidP="00212793">
      <w:pPr>
        <w:ind w:left="2160" w:hanging="1440"/>
        <w:rPr>
          <w:rFonts w:ascii="Garamond" w:hAnsi="Garamond"/>
          <w:bCs/>
          <w:sz w:val="23"/>
          <w:szCs w:val="23"/>
        </w:rPr>
      </w:pPr>
      <w:r w:rsidRPr="00F96383">
        <w:rPr>
          <w:rFonts w:ascii="Garamond" w:hAnsi="Garamond"/>
          <w:bCs/>
          <w:sz w:val="23"/>
          <w:szCs w:val="23"/>
        </w:rPr>
        <w:tab/>
      </w:r>
      <w:r w:rsidR="00C03C2F">
        <w:rPr>
          <w:rFonts w:ascii="Garamond" w:hAnsi="Garamond"/>
          <w:bCs/>
          <w:sz w:val="23"/>
          <w:szCs w:val="23"/>
        </w:rPr>
        <w:t>9:30</w:t>
      </w:r>
      <w:r w:rsidR="00F35F67">
        <w:rPr>
          <w:rFonts w:ascii="Garamond" w:hAnsi="Garamond"/>
          <w:bCs/>
          <w:sz w:val="23"/>
          <w:szCs w:val="23"/>
        </w:rPr>
        <w:t xml:space="preserve"> –</w:t>
      </w:r>
      <w:r w:rsidR="0067698A">
        <w:rPr>
          <w:rFonts w:ascii="Garamond" w:hAnsi="Garamond"/>
          <w:bCs/>
          <w:sz w:val="23"/>
          <w:szCs w:val="23"/>
        </w:rPr>
        <w:t xml:space="preserve"> we are done</w:t>
      </w:r>
    </w:p>
    <w:p w:rsidR="0067698A" w:rsidRPr="00F96383" w:rsidRDefault="0067698A" w:rsidP="00212793">
      <w:pPr>
        <w:ind w:left="2160" w:hanging="1440"/>
        <w:rPr>
          <w:rFonts w:ascii="Garamond" w:hAnsi="Garamond"/>
          <w:bCs/>
          <w:sz w:val="23"/>
          <w:szCs w:val="23"/>
        </w:rPr>
      </w:pPr>
    </w:p>
    <w:p w:rsidR="00EF3935" w:rsidRDefault="00EF3935" w:rsidP="0067698A">
      <w:pPr>
        <w:ind w:left="2160" w:hanging="1440"/>
        <w:rPr>
          <w:rFonts w:ascii="Garamond" w:hAnsi="Garamond"/>
          <w:sz w:val="23"/>
          <w:szCs w:val="23"/>
        </w:rPr>
      </w:pPr>
      <w:r w:rsidRPr="00F96383">
        <w:rPr>
          <w:rFonts w:ascii="Garamond" w:hAnsi="Garamond"/>
          <w:b/>
          <w:sz w:val="23"/>
          <w:szCs w:val="23"/>
        </w:rPr>
        <w:t>WHERE:</w:t>
      </w:r>
      <w:r w:rsidRPr="00F96383">
        <w:rPr>
          <w:rFonts w:ascii="Garamond" w:hAnsi="Garamond"/>
          <w:sz w:val="23"/>
          <w:szCs w:val="23"/>
        </w:rPr>
        <w:tab/>
      </w:r>
      <w:r w:rsidR="0067698A" w:rsidRPr="00144F6F">
        <w:rPr>
          <w:rFonts w:ascii="Garamond" w:hAnsi="Garamond"/>
          <w:b/>
          <w:sz w:val="23"/>
          <w:szCs w:val="23"/>
        </w:rPr>
        <w:t>East Texas Plant Material Center, 6598 FM 2782, Nacogdoches, TX</w:t>
      </w:r>
    </w:p>
    <w:p w:rsidR="0067698A" w:rsidRPr="00F96383" w:rsidRDefault="0067698A" w:rsidP="0067698A">
      <w:pPr>
        <w:ind w:left="2160" w:hanging="1440"/>
        <w:rPr>
          <w:rFonts w:ascii="Garamond" w:hAnsi="Garamond"/>
          <w:sz w:val="23"/>
          <w:szCs w:val="23"/>
        </w:rPr>
      </w:pPr>
    </w:p>
    <w:p w:rsidR="00F046FF" w:rsidRPr="00F96383" w:rsidRDefault="00EF3935" w:rsidP="00FB6B04">
      <w:pPr>
        <w:pStyle w:val="BodyText"/>
        <w:ind w:left="720"/>
        <w:jc w:val="both"/>
        <w:rPr>
          <w:rFonts w:ascii="Garamond" w:hAnsi="Garamond"/>
          <w:b w:val="0"/>
          <w:bCs w:val="0"/>
          <w:sz w:val="23"/>
          <w:szCs w:val="23"/>
        </w:rPr>
      </w:pPr>
      <w:r w:rsidRPr="00F96383">
        <w:rPr>
          <w:rFonts w:ascii="Garamond" w:hAnsi="Garamond"/>
          <w:sz w:val="23"/>
          <w:szCs w:val="23"/>
        </w:rPr>
        <w:t>BACKGROUND</w:t>
      </w:r>
      <w:r w:rsidRPr="00F96383">
        <w:rPr>
          <w:rFonts w:ascii="Garamond" w:hAnsi="Garamond" w:cs="Times New Roman"/>
          <w:sz w:val="23"/>
          <w:szCs w:val="23"/>
        </w:rPr>
        <w:t>:</w:t>
      </w:r>
      <w:r w:rsidRPr="00F96383">
        <w:rPr>
          <w:rFonts w:ascii="Garamond" w:hAnsi="Garamond" w:cs="Times New Roman"/>
          <w:b w:val="0"/>
          <w:sz w:val="23"/>
          <w:szCs w:val="23"/>
        </w:rPr>
        <w:t xml:space="preserve"> </w:t>
      </w:r>
      <w:r w:rsidR="0090147D" w:rsidRPr="00F96383">
        <w:rPr>
          <w:rFonts w:ascii="Garamond" w:hAnsi="Garamond" w:cs="Times New Roman"/>
          <w:b w:val="0"/>
          <w:sz w:val="23"/>
          <w:szCs w:val="23"/>
        </w:rPr>
        <w:t xml:space="preserve">Caddo Mounds State Historic Site, a Texas Historical Commission property, is the remains of a large village and religious center built by a group of Caddo Indians known as the </w:t>
      </w:r>
      <w:proofErr w:type="spellStart"/>
      <w:r w:rsidR="0090147D" w:rsidRPr="00F96383">
        <w:rPr>
          <w:rFonts w:ascii="Garamond" w:hAnsi="Garamond" w:cs="Times New Roman"/>
          <w:b w:val="0"/>
          <w:sz w:val="23"/>
          <w:szCs w:val="23"/>
        </w:rPr>
        <w:t>Hasinai</w:t>
      </w:r>
      <w:proofErr w:type="spellEnd"/>
      <w:r w:rsidR="0090147D" w:rsidRPr="00F96383">
        <w:rPr>
          <w:rFonts w:ascii="Garamond" w:hAnsi="Garamond" w:cs="Times New Roman"/>
          <w:b w:val="0"/>
          <w:sz w:val="23"/>
          <w:szCs w:val="23"/>
        </w:rPr>
        <w:t xml:space="preserve"> more than 1,200 years ago on the prairie overlooking the Neches River. Located along the historic El Camino Real de los Tejas, the site presents the culture and customs of the Caddo people through intriguing exhibits, displays and preserved burial and ceremonial mounds. </w:t>
      </w:r>
      <w:proofErr w:type="gramStart"/>
      <w:r w:rsidR="0090147D" w:rsidRPr="00F96383">
        <w:rPr>
          <w:rFonts w:ascii="Garamond" w:hAnsi="Garamond" w:cs="Times New Roman"/>
          <w:b w:val="0"/>
          <w:sz w:val="23"/>
          <w:szCs w:val="23"/>
        </w:rPr>
        <w:t xml:space="preserve">For more information visit </w:t>
      </w:r>
      <w:hyperlink r:id="rId8" w:history="1">
        <w:r w:rsidR="003157E0" w:rsidRPr="00F96383">
          <w:rPr>
            <w:rStyle w:val="Hyperlink"/>
            <w:rFonts w:ascii="Garamond" w:hAnsi="Garamond" w:cs="Times New Roman"/>
            <w:b w:val="0"/>
            <w:color w:val="auto"/>
            <w:sz w:val="23"/>
            <w:szCs w:val="23"/>
          </w:rPr>
          <w:t>www.visitcaddomounds.com</w:t>
        </w:r>
      </w:hyperlink>
      <w:r w:rsidR="0090147D" w:rsidRPr="00F96383">
        <w:rPr>
          <w:rFonts w:ascii="Garamond" w:hAnsi="Garamond" w:cs="Times New Roman"/>
          <w:b w:val="0"/>
          <w:sz w:val="23"/>
          <w:szCs w:val="23"/>
        </w:rPr>
        <w:t>.</w:t>
      </w:r>
      <w:proofErr w:type="gramEnd"/>
    </w:p>
    <w:p w:rsidR="00EF3935" w:rsidRPr="00F96383" w:rsidRDefault="00EF3935" w:rsidP="008C2C11">
      <w:pPr>
        <w:rPr>
          <w:b/>
          <w:sz w:val="23"/>
          <w:szCs w:val="23"/>
        </w:rPr>
      </w:pPr>
    </w:p>
    <w:sectPr w:rsidR="00EF3935" w:rsidRPr="00F96383" w:rsidSect="00844889">
      <w:headerReference w:type="default" r:id="rId9"/>
      <w:type w:val="continuous"/>
      <w:pgSz w:w="12240" w:h="15840"/>
      <w:pgMar w:top="1440" w:right="1080" w:bottom="24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55" w:rsidRDefault="00214755">
      <w:r>
        <w:separator/>
      </w:r>
    </w:p>
  </w:endnote>
  <w:endnote w:type="continuationSeparator" w:id="0">
    <w:p w:rsidR="00214755" w:rsidRDefault="0021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55" w:rsidRDefault="00214755">
      <w:r>
        <w:separator/>
      </w:r>
    </w:p>
  </w:footnote>
  <w:footnote w:type="continuationSeparator" w:id="0">
    <w:p w:rsidR="00214755" w:rsidRDefault="0021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D83303">
    <w:pPr>
      <w:pStyle w:val="Header"/>
      <w:rPr>
        <w:b/>
        <w:bCs/>
      </w:rPr>
    </w:pPr>
    <w:r>
      <w:rPr>
        <w:noProof/>
      </w:rPr>
      <w:drawing>
        <wp:inline distT="0" distB="0" distL="0" distR="0">
          <wp:extent cx="6400800" cy="1333500"/>
          <wp:effectExtent l="0" t="0" r="0" b="0"/>
          <wp:docPr id="3" name="Picture 3" descr="new_brnd_pr_m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nd_pr_ms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0A"/>
    <w:rsid w:val="00015E17"/>
    <w:rsid w:val="000248C9"/>
    <w:rsid w:val="0004001B"/>
    <w:rsid w:val="00081D24"/>
    <w:rsid w:val="000848D3"/>
    <w:rsid w:val="00086454"/>
    <w:rsid w:val="000976A0"/>
    <w:rsid w:val="000978AE"/>
    <w:rsid w:val="000E077B"/>
    <w:rsid w:val="000E5178"/>
    <w:rsid w:val="00102094"/>
    <w:rsid w:val="0011196C"/>
    <w:rsid w:val="00111CAC"/>
    <w:rsid w:val="00112FEE"/>
    <w:rsid w:val="00114C22"/>
    <w:rsid w:val="00117482"/>
    <w:rsid w:val="00140B1F"/>
    <w:rsid w:val="00144F6F"/>
    <w:rsid w:val="00164768"/>
    <w:rsid w:val="00166724"/>
    <w:rsid w:val="001901F5"/>
    <w:rsid w:val="00193C73"/>
    <w:rsid w:val="001A2D1A"/>
    <w:rsid w:val="001A4921"/>
    <w:rsid w:val="001A696D"/>
    <w:rsid w:val="001B6024"/>
    <w:rsid w:val="001C6168"/>
    <w:rsid w:val="001D3C70"/>
    <w:rsid w:val="001E4F62"/>
    <w:rsid w:val="001F1348"/>
    <w:rsid w:val="001F1FFF"/>
    <w:rsid w:val="00205E64"/>
    <w:rsid w:val="00212793"/>
    <w:rsid w:val="00214755"/>
    <w:rsid w:val="00215E0C"/>
    <w:rsid w:val="00224A15"/>
    <w:rsid w:val="00226A3B"/>
    <w:rsid w:val="00262507"/>
    <w:rsid w:val="00274F06"/>
    <w:rsid w:val="002E6622"/>
    <w:rsid w:val="003157E0"/>
    <w:rsid w:val="00321665"/>
    <w:rsid w:val="0038620A"/>
    <w:rsid w:val="003B21E0"/>
    <w:rsid w:val="003C3FE3"/>
    <w:rsid w:val="003D63B5"/>
    <w:rsid w:val="00411BA8"/>
    <w:rsid w:val="004151CC"/>
    <w:rsid w:val="004203CB"/>
    <w:rsid w:val="004259AF"/>
    <w:rsid w:val="004261F2"/>
    <w:rsid w:val="00443713"/>
    <w:rsid w:val="00463468"/>
    <w:rsid w:val="0047542B"/>
    <w:rsid w:val="00475E7A"/>
    <w:rsid w:val="00476269"/>
    <w:rsid w:val="00485D03"/>
    <w:rsid w:val="00490149"/>
    <w:rsid w:val="0049216E"/>
    <w:rsid w:val="004A5EC0"/>
    <w:rsid w:val="004A76CA"/>
    <w:rsid w:val="004B4F9D"/>
    <w:rsid w:val="004D3F1E"/>
    <w:rsid w:val="004D63C6"/>
    <w:rsid w:val="004F16E0"/>
    <w:rsid w:val="00523761"/>
    <w:rsid w:val="00542488"/>
    <w:rsid w:val="00542E4A"/>
    <w:rsid w:val="00550E60"/>
    <w:rsid w:val="005975EA"/>
    <w:rsid w:val="005D3A2D"/>
    <w:rsid w:val="005E7306"/>
    <w:rsid w:val="0067698A"/>
    <w:rsid w:val="006801BC"/>
    <w:rsid w:val="006B052B"/>
    <w:rsid w:val="006E0FFB"/>
    <w:rsid w:val="006F7167"/>
    <w:rsid w:val="0070023D"/>
    <w:rsid w:val="00701D38"/>
    <w:rsid w:val="00720900"/>
    <w:rsid w:val="00722662"/>
    <w:rsid w:val="007454BA"/>
    <w:rsid w:val="00763F2E"/>
    <w:rsid w:val="007944EB"/>
    <w:rsid w:val="007C06AC"/>
    <w:rsid w:val="007E03A6"/>
    <w:rsid w:val="007F1E82"/>
    <w:rsid w:val="007F5CBD"/>
    <w:rsid w:val="00812520"/>
    <w:rsid w:val="00820597"/>
    <w:rsid w:val="008228D9"/>
    <w:rsid w:val="00824635"/>
    <w:rsid w:val="00826010"/>
    <w:rsid w:val="00827C76"/>
    <w:rsid w:val="00831ADD"/>
    <w:rsid w:val="00834DC6"/>
    <w:rsid w:val="00844889"/>
    <w:rsid w:val="00850856"/>
    <w:rsid w:val="00862DA1"/>
    <w:rsid w:val="00894472"/>
    <w:rsid w:val="008C2C11"/>
    <w:rsid w:val="008D225F"/>
    <w:rsid w:val="008E72C0"/>
    <w:rsid w:val="0090147D"/>
    <w:rsid w:val="00901E56"/>
    <w:rsid w:val="0090522E"/>
    <w:rsid w:val="009453DD"/>
    <w:rsid w:val="00954549"/>
    <w:rsid w:val="00996211"/>
    <w:rsid w:val="009C450A"/>
    <w:rsid w:val="009F675A"/>
    <w:rsid w:val="00A31804"/>
    <w:rsid w:val="00A76483"/>
    <w:rsid w:val="00AA15EE"/>
    <w:rsid w:val="00AB2624"/>
    <w:rsid w:val="00AB2ADB"/>
    <w:rsid w:val="00AC0B12"/>
    <w:rsid w:val="00AF25D5"/>
    <w:rsid w:val="00AF5D9F"/>
    <w:rsid w:val="00B10B0A"/>
    <w:rsid w:val="00B20898"/>
    <w:rsid w:val="00B3595B"/>
    <w:rsid w:val="00B45DE1"/>
    <w:rsid w:val="00B47A43"/>
    <w:rsid w:val="00B55416"/>
    <w:rsid w:val="00B736C4"/>
    <w:rsid w:val="00B81985"/>
    <w:rsid w:val="00BA0C12"/>
    <w:rsid w:val="00BD0C79"/>
    <w:rsid w:val="00BD5FF9"/>
    <w:rsid w:val="00BD7759"/>
    <w:rsid w:val="00BE2FB4"/>
    <w:rsid w:val="00BE519F"/>
    <w:rsid w:val="00C03C2F"/>
    <w:rsid w:val="00C05386"/>
    <w:rsid w:val="00C169A6"/>
    <w:rsid w:val="00C41260"/>
    <w:rsid w:val="00C46938"/>
    <w:rsid w:val="00C62EDB"/>
    <w:rsid w:val="00C679AA"/>
    <w:rsid w:val="00C71C10"/>
    <w:rsid w:val="00C839E8"/>
    <w:rsid w:val="00C84CE1"/>
    <w:rsid w:val="00CA1040"/>
    <w:rsid w:val="00CA191B"/>
    <w:rsid w:val="00CD59EF"/>
    <w:rsid w:val="00CE05F9"/>
    <w:rsid w:val="00CE0D92"/>
    <w:rsid w:val="00D1045C"/>
    <w:rsid w:val="00D1155F"/>
    <w:rsid w:val="00D117EB"/>
    <w:rsid w:val="00D17317"/>
    <w:rsid w:val="00D40754"/>
    <w:rsid w:val="00D803F2"/>
    <w:rsid w:val="00D83303"/>
    <w:rsid w:val="00D85B2F"/>
    <w:rsid w:val="00DA78DC"/>
    <w:rsid w:val="00DB3B5C"/>
    <w:rsid w:val="00DB58A4"/>
    <w:rsid w:val="00DC4186"/>
    <w:rsid w:val="00DD2FB4"/>
    <w:rsid w:val="00DD3E98"/>
    <w:rsid w:val="00DE5368"/>
    <w:rsid w:val="00E11D70"/>
    <w:rsid w:val="00E124FE"/>
    <w:rsid w:val="00E20979"/>
    <w:rsid w:val="00E61B04"/>
    <w:rsid w:val="00E70CC6"/>
    <w:rsid w:val="00E81D09"/>
    <w:rsid w:val="00E94E74"/>
    <w:rsid w:val="00ED0C21"/>
    <w:rsid w:val="00EF3935"/>
    <w:rsid w:val="00F046FF"/>
    <w:rsid w:val="00F16EFA"/>
    <w:rsid w:val="00F3460E"/>
    <w:rsid w:val="00F35F67"/>
    <w:rsid w:val="00F50ED5"/>
    <w:rsid w:val="00F62061"/>
    <w:rsid w:val="00F7142C"/>
    <w:rsid w:val="00F804BB"/>
    <w:rsid w:val="00F84CEC"/>
    <w:rsid w:val="00F96383"/>
    <w:rsid w:val="00FB6B04"/>
    <w:rsid w:val="00FD090B"/>
    <w:rsid w:val="00FD27B6"/>
    <w:rsid w:val="00FF4D00"/>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b/>
      <w:szCs w:val="20"/>
    </w:rPr>
  </w:style>
  <w:style w:type="paragraph" w:styleId="Heading2">
    <w:name w:val="heading 2"/>
    <w:basedOn w:val="Normal"/>
    <w:next w:val="Normal"/>
    <w:qFormat/>
    <w:pPr>
      <w:keepNext/>
      <w:jc w:val="right"/>
      <w:outlineLvl w:val="1"/>
    </w:pPr>
    <w:rPr>
      <w:rFonts w:ascii="Times" w:eastAsia="Times" w:hAnsi="Times"/>
      <w:b/>
      <w:szCs w:val="20"/>
    </w:rPr>
  </w:style>
  <w:style w:type="paragraph" w:styleId="Heading3">
    <w:name w:val="heading 3"/>
    <w:basedOn w:val="Normal"/>
    <w:next w:val="Normal"/>
    <w:qFormat/>
    <w:rsid w:val="002F19BC"/>
    <w:pPr>
      <w:keepNext/>
      <w:spacing w:before="240" w:after="60"/>
      <w:outlineLvl w:val="2"/>
    </w:pPr>
    <w:rPr>
      <w:rFonts w:ascii="Arial" w:hAnsi="Arial" w:cs="Arial"/>
      <w:b/>
      <w:bCs/>
      <w:sz w:val="26"/>
      <w:szCs w:val="26"/>
    </w:rPr>
  </w:style>
  <w:style w:type="paragraph" w:styleId="Heading4">
    <w:name w:val="heading 4"/>
    <w:basedOn w:val="Normal"/>
    <w:next w:val="Normal"/>
    <w:qFormat/>
    <w:rsid w:val="002F19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Times" w:hAnsi="Times" w:cs="Times"/>
      <w:b/>
      <w:bCs/>
    </w:rPr>
  </w:style>
  <w:style w:type="character" w:styleId="Hyperlink">
    <w:name w:val="Hyperlink"/>
    <w:rsid w:val="00F00476"/>
    <w:rPr>
      <w:color w:val="0000FF"/>
      <w:u w:val="single"/>
    </w:rPr>
  </w:style>
  <w:style w:type="paragraph" w:styleId="DocumentMap">
    <w:name w:val="Document Map"/>
    <w:basedOn w:val="Normal"/>
    <w:semiHidden/>
    <w:rsid w:val="000D201A"/>
    <w:pPr>
      <w:shd w:val="clear" w:color="auto" w:fill="000080"/>
    </w:pPr>
    <w:rPr>
      <w:rFonts w:ascii="Tahoma" w:hAnsi="Tahoma" w:cs="Tahoma"/>
      <w:sz w:val="20"/>
      <w:szCs w:val="20"/>
    </w:rPr>
  </w:style>
  <w:style w:type="paragraph" w:styleId="BalloonText">
    <w:name w:val="Balloon Text"/>
    <w:basedOn w:val="Normal"/>
    <w:semiHidden/>
    <w:rsid w:val="00405ED2"/>
    <w:rPr>
      <w:rFonts w:ascii="Tahoma" w:hAnsi="Tahoma" w:cs="Tahoma"/>
      <w:sz w:val="16"/>
      <w:szCs w:val="16"/>
    </w:rPr>
  </w:style>
  <w:style w:type="character" w:styleId="CommentReference">
    <w:name w:val="annotation reference"/>
    <w:semiHidden/>
    <w:rsid w:val="00405ED2"/>
    <w:rPr>
      <w:sz w:val="16"/>
      <w:szCs w:val="16"/>
    </w:rPr>
  </w:style>
  <w:style w:type="paragraph" w:styleId="CommentText">
    <w:name w:val="annotation text"/>
    <w:basedOn w:val="Normal"/>
    <w:semiHidden/>
    <w:rsid w:val="00405ED2"/>
    <w:rPr>
      <w:sz w:val="20"/>
      <w:szCs w:val="20"/>
    </w:rPr>
  </w:style>
  <w:style w:type="paragraph" w:styleId="CommentSubject">
    <w:name w:val="annotation subject"/>
    <w:basedOn w:val="CommentText"/>
    <w:next w:val="CommentText"/>
    <w:semiHidden/>
    <w:rsid w:val="00405E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b/>
      <w:szCs w:val="20"/>
    </w:rPr>
  </w:style>
  <w:style w:type="paragraph" w:styleId="Heading2">
    <w:name w:val="heading 2"/>
    <w:basedOn w:val="Normal"/>
    <w:next w:val="Normal"/>
    <w:qFormat/>
    <w:pPr>
      <w:keepNext/>
      <w:jc w:val="right"/>
      <w:outlineLvl w:val="1"/>
    </w:pPr>
    <w:rPr>
      <w:rFonts w:ascii="Times" w:eastAsia="Times" w:hAnsi="Times"/>
      <w:b/>
      <w:szCs w:val="20"/>
    </w:rPr>
  </w:style>
  <w:style w:type="paragraph" w:styleId="Heading3">
    <w:name w:val="heading 3"/>
    <w:basedOn w:val="Normal"/>
    <w:next w:val="Normal"/>
    <w:qFormat/>
    <w:rsid w:val="002F19BC"/>
    <w:pPr>
      <w:keepNext/>
      <w:spacing w:before="240" w:after="60"/>
      <w:outlineLvl w:val="2"/>
    </w:pPr>
    <w:rPr>
      <w:rFonts w:ascii="Arial" w:hAnsi="Arial" w:cs="Arial"/>
      <w:b/>
      <w:bCs/>
      <w:sz w:val="26"/>
      <w:szCs w:val="26"/>
    </w:rPr>
  </w:style>
  <w:style w:type="paragraph" w:styleId="Heading4">
    <w:name w:val="heading 4"/>
    <w:basedOn w:val="Normal"/>
    <w:next w:val="Normal"/>
    <w:qFormat/>
    <w:rsid w:val="002F19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Times" w:hAnsi="Times" w:cs="Times"/>
      <w:b/>
      <w:bCs/>
    </w:rPr>
  </w:style>
  <w:style w:type="character" w:styleId="Hyperlink">
    <w:name w:val="Hyperlink"/>
    <w:rsid w:val="00F00476"/>
    <w:rPr>
      <w:color w:val="0000FF"/>
      <w:u w:val="single"/>
    </w:rPr>
  </w:style>
  <w:style w:type="paragraph" w:styleId="DocumentMap">
    <w:name w:val="Document Map"/>
    <w:basedOn w:val="Normal"/>
    <w:semiHidden/>
    <w:rsid w:val="000D201A"/>
    <w:pPr>
      <w:shd w:val="clear" w:color="auto" w:fill="000080"/>
    </w:pPr>
    <w:rPr>
      <w:rFonts w:ascii="Tahoma" w:hAnsi="Tahoma" w:cs="Tahoma"/>
      <w:sz w:val="20"/>
      <w:szCs w:val="20"/>
    </w:rPr>
  </w:style>
  <w:style w:type="paragraph" w:styleId="BalloonText">
    <w:name w:val="Balloon Text"/>
    <w:basedOn w:val="Normal"/>
    <w:semiHidden/>
    <w:rsid w:val="00405ED2"/>
    <w:rPr>
      <w:rFonts w:ascii="Tahoma" w:hAnsi="Tahoma" w:cs="Tahoma"/>
      <w:sz w:val="16"/>
      <w:szCs w:val="16"/>
    </w:rPr>
  </w:style>
  <w:style w:type="character" w:styleId="CommentReference">
    <w:name w:val="annotation reference"/>
    <w:semiHidden/>
    <w:rsid w:val="00405ED2"/>
    <w:rPr>
      <w:sz w:val="16"/>
      <w:szCs w:val="16"/>
    </w:rPr>
  </w:style>
  <w:style w:type="paragraph" w:styleId="CommentText">
    <w:name w:val="annotation text"/>
    <w:basedOn w:val="Normal"/>
    <w:semiHidden/>
    <w:rsid w:val="00405ED2"/>
    <w:rPr>
      <w:sz w:val="20"/>
      <w:szCs w:val="20"/>
    </w:rPr>
  </w:style>
  <w:style w:type="paragraph" w:styleId="CommentSubject">
    <w:name w:val="annotation subject"/>
    <w:basedOn w:val="CommentText"/>
    <w:next w:val="CommentText"/>
    <w:semiHidden/>
    <w:rsid w:val="00405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caddomounds.com" TargetMode="External"/><Relationship Id="rId3" Type="http://schemas.openxmlformats.org/officeDocument/2006/relationships/settings" Target="settings.xml"/><Relationship Id="rId7" Type="http://schemas.openxmlformats.org/officeDocument/2006/relationships/hyperlink" Target="mailto:Rachel.galan@thc.state.tx.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2132</CharactersWithSpaces>
  <SharedDoc>false</SharedDoc>
  <HLinks>
    <vt:vector size="6" baseType="variant">
      <vt:variant>
        <vt:i4>5046340</vt:i4>
      </vt:variant>
      <vt:variant>
        <vt:i4>0</vt:i4>
      </vt:variant>
      <vt:variant>
        <vt:i4>0</vt:i4>
      </vt:variant>
      <vt:variant>
        <vt:i4>5</vt:i4>
      </vt:variant>
      <vt:variant>
        <vt:lpwstr>http://www.visitcaddomounds.com/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mandis</dc:creator>
  <cp:lastModifiedBy>chet</cp:lastModifiedBy>
  <cp:revision>2</cp:revision>
  <cp:lastPrinted>2013-01-18T18:50:00Z</cp:lastPrinted>
  <dcterms:created xsi:type="dcterms:W3CDTF">2016-01-13T18:50:00Z</dcterms:created>
  <dcterms:modified xsi:type="dcterms:W3CDTF">2016-01-13T18:50:00Z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1854295229</vt:i4>
  </property>
</Properties>
</file>