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27" w:rsidRDefault="001D29A3" w:rsidP="001D29A3">
      <w:pPr>
        <w:jc w:val="center"/>
      </w:pPr>
      <w:r>
        <w:rPr>
          <w:noProof/>
        </w:rPr>
        <w:drawing>
          <wp:inline distT="0" distB="0" distL="0" distR="0" wp14:anchorId="210F8648" wp14:editId="6B9F2C4E">
            <wp:extent cx="407498" cy="387148"/>
            <wp:effectExtent l="0" t="0" r="0" b="0"/>
            <wp:docPr id="2" name="Picture 2" descr="C:\Users\brewersj\Desktop\Spirit Logo Purple -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wersj\Desktop\Spirit Logo Purple - 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80" cy="38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027">
        <w:t>LAB</w:t>
      </w:r>
      <w:r w:rsidR="00B15028">
        <w:t>ORATORY/COURSE FEE REQUEST FORM</w:t>
      </w:r>
      <w:r>
        <w:rPr>
          <w:noProof/>
        </w:rPr>
        <w:drawing>
          <wp:inline distT="0" distB="0" distL="0" distR="0" wp14:anchorId="636559A8" wp14:editId="422D63E3">
            <wp:extent cx="407498" cy="387148"/>
            <wp:effectExtent l="0" t="0" r="0" b="0"/>
            <wp:docPr id="1" name="Picture 1" descr="C:\Users\brewersj\Desktop\Spirit Logo Purple -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wersj\Desktop\Spirit Logo Purple - 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80" cy="38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028">
        <w:br/>
      </w:r>
      <w:r w:rsidR="00757027">
        <w:t>Stephen F. Austin State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3870"/>
        <w:gridCol w:w="540"/>
        <w:gridCol w:w="1710"/>
        <w:gridCol w:w="2880"/>
      </w:tblGrid>
      <w:tr w:rsidR="0035587A" w:rsidTr="00B15028">
        <w:tc>
          <w:tcPr>
            <w:tcW w:w="1998" w:type="dxa"/>
            <w:tcBorders>
              <w:right w:val="single" w:sz="4" w:space="0" w:color="auto"/>
            </w:tcBorders>
          </w:tcPr>
          <w:p w:rsidR="0035587A" w:rsidRPr="00220566" w:rsidRDefault="0035587A">
            <w:pPr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COLLEGE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A" w:rsidRDefault="0035587A"/>
          <w:p w:rsidR="00B15028" w:rsidRDefault="00B15028"/>
        </w:tc>
        <w:tc>
          <w:tcPr>
            <w:tcW w:w="540" w:type="dxa"/>
            <w:tcBorders>
              <w:left w:val="single" w:sz="4" w:space="0" w:color="auto"/>
            </w:tcBorders>
          </w:tcPr>
          <w:p w:rsidR="0035587A" w:rsidRDefault="0035587A"/>
        </w:tc>
        <w:tc>
          <w:tcPr>
            <w:tcW w:w="1710" w:type="dxa"/>
            <w:tcBorders>
              <w:right w:val="single" w:sz="4" w:space="0" w:color="auto"/>
            </w:tcBorders>
          </w:tcPr>
          <w:p w:rsidR="0035587A" w:rsidRPr="00220566" w:rsidRDefault="00220566">
            <w:pPr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A" w:rsidRDefault="0035587A"/>
        </w:tc>
      </w:tr>
      <w:tr w:rsidR="0035587A" w:rsidTr="00B15028">
        <w:tc>
          <w:tcPr>
            <w:tcW w:w="1998" w:type="dxa"/>
          </w:tcPr>
          <w:p w:rsidR="0035587A" w:rsidRPr="00220566" w:rsidRDefault="0035587A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35587A" w:rsidRDefault="0035587A"/>
        </w:tc>
        <w:tc>
          <w:tcPr>
            <w:tcW w:w="540" w:type="dxa"/>
          </w:tcPr>
          <w:p w:rsidR="0035587A" w:rsidRDefault="0035587A"/>
        </w:tc>
        <w:tc>
          <w:tcPr>
            <w:tcW w:w="1710" w:type="dxa"/>
          </w:tcPr>
          <w:p w:rsidR="0035587A" w:rsidRPr="00220566" w:rsidRDefault="0035587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5587A" w:rsidRDefault="0035587A"/>
        </w:tc>
      </w:tr>
      <w:tr w:rsidR="0035587A" w:rsidTr="00B15028">
        <w:tc>
          <w:tcPr>
            <w:tcW w:w="1998" w:type="dxa"/>
            <w:tcBorders>
              <w:right w:val="single" w:sz="4" w:space="0" w:color="auto"/>
            </w:tcBorders>
          </w:tcPr>
          <w:p w:rsidR="0035587A" w:rsidRPr="00220566" w:rsidRDefault="00220566">
            <w:pPr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DEPARTMENT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A" w:rsidRDefault="0035587A"/>
          <w:p w:rsidR="00B15028" w:rsidRDefault="00B15028"/>
        </w:tc>
        <w:tc>
          <w:tcPr>
            <w:tcW w:w="540" w:type="dxa"/>
            <w:tcBorders>
              <w:left w:val="single" w:sz="4" w:space="0" w:color="auto"/>
            </w:tcBorders>
          </w:tcPr>
          <w:p w:rsidR="0035587A" w:rsidRDefault="0035587A"/>
        </w:tc>
        <w:tc>
          <w:tcPr>
            <w:tcW w:w="1710" w:type="dxa"/>
            <w:tcBorders>
              <w:right w:val="single" w:sz="4" w:space="0" w:color="auto"/>
            </w:tcBorders>
          </w:tcPr>
          <w:p w:rsidR="0035587A" w:rsidRPr="00220566" w:rsidRDefault="00220566" w:rsidP="00220566">
            <w:pPr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COURSE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A" w:rsidRDefault="0035587A"/>
        </w:tc>
      </w:tr>
      <w:tr w:rsidR="0035587A" w:rsidTr="00B15028">
        <w:tc>
          <w:tcPr>
            <w:tcW w:w="1998" w:type="dxa"/>
          </w:tcPr>
          <w:p w:rsidR="0035587A" w:rsidRPr="00220566" w:rsidRDefault="0035587A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35587A" w:rsidRDefault="0035587A"/>
        </w:tc>
        <w:tc>
          <w:tcPr>
            <w:tcW w:w="540" w:type="dxa"/>
          </w:tcPr>
          <w:p w:rsidR="0035587A" w:rsidRDefault="0035587A"/>
        </w:tc>
        <w:tc>
          <w:tcPr>
            <w:tcW w:w="1710" w:type="dxa"/>
          </w:tcPr>
          <w:p w:rsidR="0035587A" w:rsidRPr="00220566" w:rsidRDefault="0035587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5587A" w:rsidRDefault="0035587A"/>
        </w:tc>
      </w:tr>
      <w:tr w:rsidR="0035587A" w:rsidTr="00B15028">
        <w:tc>
          <w:tcPr>
            <w:tcW w:w="1998" w:type="dxa"/>
            <w:tcBorders>
              <w:right w:val="single" w:sz="4" w:space="0" w:color="auto"/>
            </w:tcBorders>
          </w:tcPr>
          <w:p w:rsidR="0035587A" w:rsidRPr="00220566" w:rsidRDefault="00220566">
            <w:pPr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COURSE TITLE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A" w:rsidRDefault="0035587A"/>
          <w:p w:rsidR="00B15028" w:rsidRDefault="00B15028"/>
        </w:tc>
        <w:tc>
          <w:tcPr>
            <w:tcW w:w="540" w:type="dxa"/>
            <w:tcBorders>
              <w:left w:val="single" w:sz="4" w:space="0" w:color="auto"/>
            </w:tcBorders>
          </w:tcPr>
          <w:p w:rsidR="0035587A" w:rsidRDefault="0035587A"/>
        </w:tc>
        <w:tc>
          <w:tcPr>
            <w:tcW w:w="1710" w:type="dxa"/>
            <w:tcBorders>
              <w:right w:val="single" w:sz="4" w:space="0" w:color="auto"/>
            </w:tcBorders>
          </w:tcPr>
          <w:p w:rsidR="0035587A" w:rsidRPr="00220566" w:rsidRDefault="00B15028">
            <w:pPr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COURSE FEE FOP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A" w:rsidRDefault="0035587A"/>
        </w:tc>
      </w:tr>
    </w:tbl>
    <w:p w:rsidR="005118EA" w:rsidRDefault="007B27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270"/>
        <w:gridCol w:w="2496"/>
        <w:gridCol w:w="323"/>
        <w:gridCol w:w="2419"/>
      </w:tblGrid>
      <w:tr w:rsidR="00B15028" w:rsidTr="001D29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028" w:rsidRPr="00220566" w:rsidRDefault="00B15028" w:rsidP="00457ACE">
            <w:pPr>
              <w:jc w:val="center"/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FEES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B15028" w:rsidRPr="00220566" w:rsidRDefault="00B15028" w:rsidP="00457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028" w:rsidRPr="00220566" w:rsidRDefault="00B15028" w:rsidP="00457ACE">
            <w:pPr>
              <w:jc w:val="center"/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PRESENT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:rsidR="00B15028" w:rsidRPr="00220566" w:rsidRDefault="00B15028" w:rsidP="00457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028" w:rsidRPr="00220566" w:rsidRDefault="00B15028" w:rsidP="00457ACE">
            <w:pPr>
              <w:jc w:val="center"/>
              <w:rPr>
                <w:sz w:val="20"/>
                <w:szCs w:val="20"/>
              </w:rPr>
            </w:pPr>
            <w:r w:rsidRPr="00220566">
              <w:rPr>
                <w:sz w:val="20"/>
                <w:szCs w:val="20"/>
              </w:rPr>
              <w:t>PROPOSED</w:t>
            </w:r>
          </w:p>
        </w:tc>
      </w:tr>
      <w:tr w:rsidR="00B15028" w:rsidTr="00B1502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Pr="00457ACE" w:rsidRDefault="00B15028">
            <w:r w:rsidRPr="00457ACE">
              <w:rPr>
                <w:b/>
                <w:sz w:val="20"/>
                <w:szCs w:val="20"/>
              </w:rPr>
              <w:t>Incidental Course Fee</w:t>
            </w:r>
            <w:r>
              <w:br/>
            </w:r>
            <w:r w:rsidRPr="00457ACE">
              <w:rPr>
                <w:sz w:val="16"/>
                <w:szCs w:val="16"/>
              </w:rPr>
              <w:t>actual cost of materials, supplies and/or services as a result of a direct educational benefit in the classroom</w:t>
            </w:r>
            <w:r>
              <w:t xml:space="preserve">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B15028" w:rsidRDefault="00B15028"/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/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:rsidR="00B15028" w:rsidRDefault="00B15028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/>
        </w:tc>
      </w:tr>
      <w:tr w:rsidR="00B15028" w:rsidTr="00B15028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B15028" w:rsidRDefault="00B15028"/>
        </w:tc>
        <w:tc>
          <w:tcPr>
            <w:tcW w:w="270" w:type="dxa"/>
          </w:tcPr>
          <w:p w:rsidR="00B15028" w:rsidRDefault="00B15028"/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B15028" w:rsidRDefault="00B15028"/>
        </w:tc>
        <w:tc>
          <w:tcPr>
            <w:tcW w:w="323" w:type="dxa"/>
          </w:tcPr>
          <w:p w:rsidR="00B15028" w:rsidRDefault="00B15028"/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B15028" w:rsidRDefault="00B15028"/>
        </w:tc>
      </w:tr>
      <w:tr w:rsidR="00B15028" w:rsidTr="00B1502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 w:rsidP="00457ACE">
            <w:r>
              <w:rPr>
                <w:b/>
                <w:sz w:val="20"/>
                <w:szCs w:val="20"/>
              </w:rPr>
              <w:t xml:space="preserve">Laboratory </w:t>
            </w:r>
            <w:r w:rsidRPr="00457ACE">
              <w:rPr>
                <w:b/>
                <w:sz w:val="20"/>
                <w:szCs w:val="20"/>
              </w:rPr>
              <w:t>Fee</w:t>
            </w:r>
            <w:r>
              <w:br/>
            </w:r>
            <w:r>
              <w:rPr>
                <w:sz w:val="16"/>
                <w:szCs w:val="16"/>
              </w:rPr>
              <w:t>Increments of $10 (min), $20, $30 (max)</w:t>
            </w:r>
            <w:r>
              <w:rPr>
                <w:sz w:val="16"/>
                <w:szCs w:val="16"/>
              </w:rPr>
              <w:br/>
              <w:t>Must cover actual cost of lab supplies &amp; materials used per student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B15028" w:rsidRDefault="00B15028"/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/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:rsidR="00B15028" w:rsidRDefault="00B15028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/>
        </w:tc>
      </w:tr>
    </w:tbl>
    <w:p w:rsidR="00457ACE" w:rsidRDefault="00457ACE">
      <w:pPr>
        <w:rPr>
          <w:sz w:val="16"/>
          <w:szCs w:val="16"/>
        </w:rPr>
      </w:pPr>
      <w:r>
        <w:rPr>
          <w:b/>
          <w:sz w:val="20"/>
          <w:szCs w:val="20"/>
        </w:rPr>
        <w:t>Justification/</w:t>
      </w:r>
      <w:r w:rsidRPr="001D29A3">
        <w:rPr>
          <w:b/>
          <w:sz w:val="20"/>
          <w:szCs w:val="20"/>
        </w:rPr>
        <w:t>Rationale</w:t>
      </w:r>
      <w:r w:rsidR="001D29A3" w:rsidRPr="001D29A3">
        <w:rPr>
          <w:b/>
          <w:sz w:val="20"/>
          <w:szCs w:val="20"/>
        </w:rPr>
        <w:t xml:space="preserve"> </w:t>
      </w:r>
      <w:r w:rsidR="001D29A3">
        <w:rPr>
          <w:sz w:val="20"/>
          <w:szCs w:val="20"/>
        </w:rPr>
        <w:t>(</w:t>
      </w:r>
      <w:r w:rsidRPr="00457ACE">
        <w:rPr>
          <w:sz w:val="16"/>
          <w:szCs w:val="16"/>
        </w:rPr>
        <w:t xml:space="preserve">Provide information </w:t>
      </w:r>
      <w:r>
        <w:rPr>
          <w:sz w:val="16"/>
          <w:szCs w:val="16"/>
        </w:rPr>
        <w:t xml:space="preserve">detailing </w:t>
      </w:r>
      <w:r w:rsidRPr="00457ACE">
        <w:rPr>
          <w:sz w:val="16"/>
          <w:szCs w:val="16"/>
        </w:rPr>
        <w:t xml:space="preserve">the disposition of funds to be generated by these fees and why the fees are essential </w:t>
      </w:r>
      <w:r w:rsidR="001D29A3">
        <w:rPr>
          <w:sz w:val="16"/>
          <w:szCs w:val="16"/>
        </w:rPr>
        <w:t>to the class)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67"/>
        <w:gridCol w:w="1696"/>
        <w:gridCol w:w="267"/>
        <w:gridCol w:w="4019"/>
        <w:gridCol w:w="267"/>
        <w:gridCol w:w="1633"/>
      </w:tblGrid>
      <w:tr w:rsidR="00457ACE" w:rsidTr="007B2780">
        <w:trPr>
          <w:trHeight w:val="6615"/>
        </w:trPr>
        <w:tc>
          <w:tcPr>
            <w:tcW w:w="10935" w:type="dxa"/>
            <w:gridSpan w:val="7"/>
            <w:tcBorders>
              <w:bottom w:val="single" w:sz="4" w:space="0" w:color="auto"/>
            </w:tcBorders>
          </w:tcPr>
          <w:p w:rsidR="00B15028" w:rsidRDefault="00457ACE" w:rsidP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  <w:p w:rsidR="00B15028" w:rsidRDefault="00B15028" w:rsidP="00B15028">
            <w:pPr>
              <w:rPr>
                <w:sz w:val="16"/>
                <w:szCs w:val="16"/>
              </w:rPr>
            </w:pPr>
          </w:p>
          <w:p w:rsidR="00457ACE" w:rsidRDefault="00457ACE" w:rsidP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  <w:tr w:rsidR="00457ACE" w:rsidTr="007B2780">
        <w:trPr>
          <w:trHeight w:val="195"/>
        </w:trPr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ACE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Approval of Fees (Sign &amp; Date) 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ACE" w:rsidRDefault="00457ACE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ACE" w:rsidRDefault="00457ACE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ACE" w:rsidRDefault="00457ACE">
            <w:pPr>
              <w:rPr>
                <w:sz w:val="16"/>
                <w:szCs w:val="16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ACE" w:rsidRDefault="00457ACE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ACE" w:rsidRDefault="00457ACE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ACE" w:rsidRDefault="00457ACE">
            <w:pPr>
              <w:rPr>
                <w:sz w:val="16"/>
                <w:szCs w:val="16"/>
              </w:rPr>
            </w:pPr>
          </w:p>
        </w:tc>
      </w:tr>
      <w:tr w:rsidR="00B15028" w:rsidTr="007B2780">
        <w:trPr>
          <w:trHeight w:val="37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</w:tr>
      <w:tr w:rsidR="00B15028" w:rsidTr="007B2780">
        <w:trPr>
          <w:trHeight w:val="176"/>
        </w:trPr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 Chair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B15028" w:rsidTr="007B2780">
        <w:trPr>
          <w:trHeight w:val="39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</w:tr>
      <w:tr w:rsidR="00B15028" w:rsidTr="007B2780">
        <w:trPr>
          <w:trHeight w:val="176"/>
        </w:trPr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Associate Provost/VPAA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B15028" w:rsidRDefault="00B15028">
            <w:pPr>
              <w:rPr>
                <w:sz w:val="16"/>
                <w:szCs w:val="16"/>
              </w:rPr>
            </w:pPr>
          </w:p>
        </w:tc>
      </w:tr>
    </w:tbl>
    <w:p w:rsidR="00457ACE" w:rsidRPr="007B2780" w:rsidRDefault="00457ACE">
      <w:pPr>
        <w:rPr>
          <w:sz w:val="16"/>
          <w:szCs w:val="16"/>
        </w:rPr>
      </w:pPr>
      <w:bookmarkStart w:id="0" w:name="_GoBack"/>
      <w:bookmarkEnd w:id="0"/>
    </w:p>
    <w:sectPr w:rsidR="00457ACE" w:rsidRPr="007B2780" w:rsidSect="002205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7A"/>
    <w:rsid w:val="00022C84"/>
    <w:rsid w:val="001D29A3"/>
    <w:rsid w:val="00220566"/>
    <w:rsid w:val="0022357F"/>
    <w:rsid w:val="0035587A"/>
    <w:rsid w:val="00457ACE"/>
    <w:rsid w:val="00757027"/>
    <w:rsid w:val="007B2780"/>
    <w:rsid w:val="00B1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549E"/>
  <w15:docId w15:val="{1F157714-79CF-471C-B8CD-8145AB2A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June Brewer</dc:creator>
  <cp:lastModifiedBy>Roni Lias</cp:lastModifiedBy>
  <cp:revision>2</cp:revision>
  <cp:lastPrinted>2017-09-13T21:25:00Z</cp:lastPrinted>
  <dcterms:created xsi:type="dcterms:W3CDTF">2019-10-16T20:02:00Z</dcterms:created>
  <dcterms:modified xsi:type="dcterms:W3CDTF">2019-10-16T20:02:00Z</dcterms:modified>
</cp:coreProperties>
</file>