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1225" w14:textId="4118E6F1" w:rsidR="251E2F2A" w:rsidRDefault="251E2F2A" w:rsidP="251E2F2A">
      <w:pPr>
        <w:spacing w:line="266" w:lineRule="exact"/>
        <w:ind w:left="2160" w:right="3389"/>
        <w:jc w:val="center"/>
        <w:outlineLvl w:val="0"/>
        <w:rPr>
          <w:rFonts w:ascii="Times New Roman" w:hAnsi="Times New Roman" w:cs="Times New Roman"/>
          <w:b/>
          <w:bCs/>
          <w:u w:val="thick"/>
        </w:rPr>
      </w:pPr>
      <w:r w:rsidRPr="251E2F2A">
        <w:rPr>
          <w:rFonts w:ascii="Times New Roman" w:hAnsi="Times New Roman" w:cs="Times New Roman"/>
          <w:b/>
          <w:bCs/>
          <w:u w:val="thick"/>
        </w:rPr>
        <w:t xml:space="preserve">CAEP Accountability Measure 2 </w:t>
      </w:r>
    </w:p>
    <w:p w14:paraId="66519620" w14:textId="574A5D32" w:rsidR="251E2F2A" w:rsidRDefault="251E2F2A" w:rsidP="251E2F2A">
      <w:pPr>
        <w:spacing w:line="266" w:lineRule="exact"/>
        <w:ind w:left="2160" w:right="3389"/>
        <w:jc w:val="center"/>
        <w:outlineLvl w:val="0"/>
        <w:rPr>
          <w:rFonts w:ascii="Times New Roman" w:hAnsi="Times New Roman" w:cs="Times New Roman"/>
          <w:b/>
          <w:bCs/>
          <w:u w:val="thick"/>
        </w:rPr>
      </w:pPr>
    </w:p>
    <w:p w14:paraId="42673BF2" w14:textId="4CDE08C6" w:rsidR="00926C38" w:rsidRDefault="00926C38" w:rsidP="000438A9">
      <w:pPr>
        <w:kinsoku w:val="0"/>
        <w:overflowPunct w:val="0"/>
        <w:autoSpaceDE w:val="0"/>
        <w:autoSpaceDN w:val="0"/>
        <w:adjustRightInd w:val="0"/>
        <w:ind w:left="39" w:right="197"/>
        <w:rPr>
          <w:rFonts w:ascii="Times New Roman" w:hAnsi="Times New Roman" w:cs="Times New Roman"/>
          <w:b/>
          <w:bCs/>
        </w:rPr>
      </w:pPr>
      <w:r w:rsidRPr="251E2F2A">
        <w:rPr>
          <w:rFonts w:ascii="Times New Roman" w:hAnsi="Times New Roman" w:cs="Times New Roman"/>
          <w:b/>
          <w:bCs/>
        </w:rPr>
        <w:t>Assessment Method: Employer Satisfaction Survey (RA.4.1)</w:t>
      </w:r>
    </w:p>
    <w:p w14:paraId="68AC67FB" w14:textId="27E5758E" w:rsidR="000438A9" w:rsidRPr="000438A9" w:rsidRDefault="00926C38" w:rsidP="000438A9">
      <w:pPr>
        <w:kinsoku w:val="0"/>
        <w:overflowPunct w:val="0"/>
        <w:autoSpaceDE w:val="0"/>
        <w:autoSpaceDN w:val="0"/>
        <w:adjustRightInd w:val="0"/>
        <w:ind w:left="39" w:right="197"/>
        <w:rPr>
          <w:rFonts w:ascii="Times New Roman" w:hAnsi="Times New Roman" w:cs="Times New Roman"/>
        </w:rPr>
      </w:pPr>
      <w:r w:rsidRPr="00926C38">
        <w:rPr>
          <w:rFonts w:ascii="Times New Roman" w:hAnsi="Times New Roman" w:cs="Times New Roman"/>
        </w:rPr>
        <w:t xml:space="preserve">Each advanced program developed their own unique standards-based employer satisfaction survey. The </w:t>
      </w:r>
      <w:r w:rsidR="000438A9" w:rsidRPr="000438A9">
        <w:rPr>
          <w:rFonts w:ascii="Times New Roman" w:hAnsi="Times New Roman" w:cs="Times New Roman"/>
        </w:rPr>
        <w:t xml:space="preserve">Purpose of </w:t>
      </w:r>
      <w:r w:rsidRPr="00926C38">
        <w:rPr>
          <w:rFonts w:ascii="Times New Roman" w:hAnsi="Times New Roman" w:cs="Times New Roman"/>
        </w:rPr>
        <w:t>survey is t</w:t>
      </w:r>
      <w:r w:rsidR="000438A9" w:rsidRPr="000438A9">
        <w:rPr>
          <w:rFonts w:ascii="Times New Roman" w:hAnsi="Times New Roman" w:cs="Times New Roman"/>
        </w:rPr>
        <w:t>o determine the extent to which advanced program employers perceive completer preparation as relevant to the responsibilities they confront on the job, and that the preparation was effective.</w:t>
      </w:r>
    </w:p>
    <w:p w14:paraId="391DECD0" w14:textId="77777777" w:rsidR="000438A9" w:rsidRPr="000438A9" w:rsidRDefault="000438A9" w:rsidP="000438A9">
      <w:pPr>
        <w:kinsoku w:val="0"/>
        <w:overflowPunct w:val="0"/>
        <w:autoSpaceDE w:val="0"/>
        <w:autoSpaceDN w:val="0"/>
        <w:adjustRightInd w:val="0"/>
        <w:spacing w:before="1"/>
        <w:rPr>
          <w:rFonts w:ascii="Times New Roman" w:hAnsi="Times New Roman" w:cs="Times New Roman"/>
          <w:sz w:val="23"/>
          <w:szCs w:val="23"/>
        </w:rPr>
      </w:pPr>
    </w:p>
    <w:p w14:paraId="4C12BF3A" w14:textId="77777777" w:rsidR="000438A9" w:rsidRPr="000438A9" w:rsidRDefault="000438A9" w:rsidP="000438A9">
      <w:pPr>
        <w:kinsoku w:val="0"/>
        <w:overflowPunct w:val="0"/>
        <w:autoSpaceDE w:val="0"/>
        <w:autoSpaceDN w:val="0"/>
        <w:adjustRightInd w:val="0"/>
        <w:ind w:left="39"/>
        <w:outlineLvl w:val="0"/>
        <w:rPr>
          <w:rFonts w:ascii="Times New Roman" w:hAnsi="Times New Roman" w:cs="Times New Roman"/>
          <w:b/>
          <w:bCs/>
        </w:rPr>
      </w:pPr>
      <w:r w:rsidRPr="000438A9">
        <w:rPr>
          <w:rFonts w:ascii="Times New Roman" w:hAnsi="Times New Roman" w:cs="Times New Roman"/>
          <w:b/>
          <w:bCs/>
        </w:rPr>
        <w:t>Details of Assessment Administration:</w:t>
      </w:r>
    </w:p>
    <w:p w14:paraId="063F01D8" w14:textId="77777777" w:rsidR="000438A9" w:rsidRPr="000438A9" w:rsidRDefault="000438A9" w:rsidP="000438A9">
      <w:pPr>
        <w:kinsoku w:val="0"/>
        <w:overflowPunct w:val="0"/>
        <w:autoSpaceDE w:val="0"/>
        <w:autoSpaceDN w:val="0"/>
        <w:adjustRightInd w:val="0"/>
        <w:spacing w:before="3"/>
        <w:ind w:left="39" w:right="197"/>
        <w:rPr>
          <w:rFonts w:ascii="Times New Roman" w:hAnsi="Times New Roman" w:cs="Times New Roman"/>
        </w:rPr>
      </w:pPr>
      <w:r w:rsidRPr="000438A9">
        <w:rPr>
          <w:rFonts w:ascii="Times New Roman" w:hAnsi="Times New Roman" w:cs="Times New Roman"/>
        </w:rPr>
        <w:t>The Office of Assessment and Accountability obtains data on where completers are employed through an open records act request with the Texas Education Agency. The program coordinator sends an email out to employers requesting completion of a survey to assist with program continuous improvement.</w:t>
      </w:r>
    </w:p>
    <w:p w14:paraId="31E5A20E" w14:textId="77777777" w:rsidR="000438A9" w:rsidRPr="000438A9" w:rsidRDefault="000438A9" w:rsidP="000438A9">
      <w:pPr>
        <w:kinsoku w:val="0"/>
        <w:overflowPunct w:val="0"/>
        <w:autoSpaceDE w:val="0"/>
        <w:autoSpaceDN w:val="0"/>
        <w:adjustRightInd w:val="0"/>
        <w:rPr>
          <w:rFonts w:ascii="Times New Roman" w:hAnsi="Times New Roman" w:cs="Times New Roman"/>
          <w:b/>
          <w:bCs/>
          <w:sz w:val="20"/>
          <w:szCs w:val="20"/>
        </w:rPr>
      </w:pPr>
    </w:p>
    <w:p w14:paraId="5186B7CB" w14:textId="77777777" w:rsidR="000438A9" w:rsidRPr="000438A9" w:rsidRDefault="000438A9" w:rsidP="000438A9">
      <w:pPr>
        <w:kinsoku w:val="0"/>
        <w:overflowPunct w:val="0"/>
        <w:autoSpaceDE w:val="0"/>
        <w:autoSpaceDN w:val="0"/>
        <w:adjustRightInd w:val="0"/>
        <w:spacing w:before="50"/>
        <w:ind w:left="39"/>
        <w:rPr>
          <w:rFonts w:ascii="Times New Roman" w:hAnsi="Times New Roman" w:cs="Times New Roman"/>
          <w:b/>
          <w:bCs/>
        </w:rPr>
      </w:pPr>
      <w:r w:rsidRPr="000438A9">
        <w:rPr>
          <w:rFonts w:ascii="Times New Roman" w:hAnsi="Times New Roman" w:cs="Times New Roman"/>
          <w:b/>
          <w:bCs/>
        </w:rPr>
        <w:t>Directions delivered to the employer:</w:t>
      </w:r>
    </w:p>
    <w:p w14:paraId="3845D63D" w14:textId="77777777" w:rsidR="000438A9" w:rsidRPr="000438A9" w:rsidRDefault="000438A9" w:rsidP="000438A9">
      <w:pPr>
        <w:kinsoku w:val="0"/>
        <w:overflowPunct w:val="0"/>
        <w:autoSpaceDE w:val="0"/>
        <w:autoSpaceDN w:val="0"/>
        <w:adjustRightInd w:val="0"/>
        <w:spacing w:before="5" w:line="237" w:lineRule="auto"/>
        <w:ind w:left="39" w:right="197"/>
        <w:rPr>
          <w:rFonts w:ascii="Times New Roman" w:hAnsi="Times New Roman" w:cs="Times New Roman"/>
        </w:rPr>
      </w:pPr>
      <w:r w:rsidRPr="000438A9">
        <w:rPr>
          <w:rFonts w:ascii="Times New Roman" w:hAnsi="Times New Roman" w:cs="Times New Roman"/>
        </w:rPr>
        <w:t>An email was sent using the Qualtrics mailer, it is included below.</w:t>
      </w:r>
      <w:r w:rsidRPr="000438A9">
        <w:rPr>
          <w:rFonts w:ascii="Times New Roman" w:hAnsi="Times New Roman" w:cs="Times New Roman"/>
          <w:spacing w:val="40"/>
        </w:rPr>
        <w:t xml:space="preserve"> </w:t>
      </w:r>
      <w:r w:rsidRPr="000438A9">
        <w:rPr>
          <w:rFonts w:ascii="Times New Roman" w:hAnsi="Times New Roman" w:cs="Times New Roman"/>
        </w:rPr>
        <w:t>The email was re-sent to unfinished respondents weekly.</w:t>
      </w:r>
    </w:p>
    <w:p w14:paraId="6A38C6C9" w14:textId="77777777" w:rsidR="000438A9" w:rsidRPr="000438A9" w:rsidRDefault="000438A9" w:rsidP="000438A9">
      <w:pPr>
        <w:kinsoku w:val="0"/>
        <w:overflowPunct w:val="0"/>
        <w:autoSpaceDE w:val="0"/>
        <w:autoSpaceDN w:val="0"/>
        <w:adjustRightInd w:val="0"/>
        <w:spacing w:before="3" w:line="275" w:lineRule="exact"/>
        <w:ind w:left="39"/>
        <w:rPr>
          <w:rFonts w:ascii="Times New Roman" w:hAnsi="Times New Roman" w:cs="Times New Roman"/>
        </w:rPr>
      </w:pPr>
      <w:r w:rsidRPr="000438A9">
        <w:rPr>
          <w:rFonts w:ascii="Times New Roman" w:hAnsi="Times New Roman" w:cs="Times New Roman"/>
        </w:rPr>
        <w:t>Hello SFA Educator Preparation Program (EPP) Employer,</w:t>
      </w:r>
    </w:p>
    <w:p w14:paraId="6AC7B921" w14:textId="74B13130" w:rsidR="000438A9" w:rsidRPr="000438A9" w:rsidRDefault="000438A9" w:rsidP="000438A9">
      <w:pPr>
        <w:kinsoku w:val="0"/>
        <w:overflowPunct w:val="0"/>
        <w:autoSpaceDE w:val="0"/>
        <w:autoSpaceDN w:val="0"/>
        <w:adjustRightInd w:val="0"/>
        <w:ind w:left="43"/>
        <w:contextualSpacing/>
        <w:rPr>
          <w:rFonts w:ascii="Times New Roman" w:hAnsi="Times New Roman" w:cs="Times New Roman"/>
        </w:rPr>
      </w:pPr>
      <w:r w:rsidRPr="000438A9">
        <w:rPr>
          <w:rFonts w:ascii="Times New Roman" w:hAnsi="Times New Roman" w:cs="Times New Roman"/>
        </w:rPr>
        <w:t>Your opinions are very important to SFA. We invite you to complete a brief survey designed to help us understand how well you feel SFA prepared</w:t>
      </w:r>
      <w:r>
        <w:rPr>
          <w:rFonts w:ascii="Times New Roman" w:hAnsi="Times New Roman" w:cs="Times New Roman"/>
          <w:spacing w:val="65"/>
        </w:rPr>
        <w:t xml:space="preserve"> (name of the finisher here) </w:t>
      </w:r>
      <w:r w:rsidRPr="000438A9">
        <w:rPr>
          <w:rFonts w:ascii="Times New Roman" w:hAnsi="Times New Roman" w:cs="Times New Roman"/>
        </w:rPr>
        <w:t>to be and effective</w:t>
      </w:r>
      <w:r>
        <w:rPr>
          <w:rFonts w:ascii="Times New Roman" w:hAnsi="Times New Roman" w:cs="Times New Roman"/>
        </w:rPr>
        <w:t xml:space="preserve"> </w:t>
      </w:r>
      <w:r>
        <w:rPr>
          <w:rFonts w:ascii="Times New Roman" w:hAnsi="Times New Roman" w:cs="Times New Roman"/>
          <w:spacing w:val="80"/>
          <w:w w:val="150"/>
          <w:u w:val="single"/>
        </w:rPr>
        <w:t>(name of the ADV Program Here)</w:t>
      </w:r>
      <w:r w:rsidRPr="000438A9">
        <w:rPr>
          <w:rFonts w:ascii="Times New Roman" w:hAnsi="Times New Roman" w:cs="Times New Roman"/>
        </w:rPr>
        <w:t xml:space="preserve">. Thank you </w:t>
      </w:r>
      <w:r w:rsidRPr="000438A9">
        <w:rPr>
          <w:rFonts w:ascii="Times New Roman" w:hAnsi="Times New Roman" w:cs="Times New Roman"/>
          <w:i/>
          <w:iCs/>
        </w:rPr>
        <w:t xml:space="preserve">very </w:t>
      </w:r>
      <w:r w:rsidRPr="000438A9">
        <w:rPr>
          <w:rFonts w:ascii="Times New Roman" w:hAnsi="Times New Roman" w:cs="Times New Roman"/>
        </w:rPr>
        <w:t>much for helping us gain valuable information that supports</w:t>
      </w:r>
    </w:p>
    <w:p w14:paraId="7704DB29" w14:textId="28DB843B" w:rsidR="0028020E" w:rsidRPr="00926C38" w:rsidRDefault="000438A9" w:rsidP="00926C38">
      <w:pPr>
        <w:kinsoku w:val="0"/>
        <w:overflowPunct w:val="0"/>
        <w:autoSpaceDE w:val="0"/>
        <w:autoSpaceDN w:val="0"/>
        <w:adjustRightInd w:val="0"/>
        <w:ind w:left="39"/>
        <w:rPr>
          <w:rFonts w:ascii="Times New Roman" w:hAnsi="Times New Roman" w:cs="Times New Roman"/>
        </w:rPr>
      </w:pPr>
      <w:r w:rsidRPr="000438A9">
        <w:rPr>
          <w:rFonts w:ascii="Times New Roman" w:hAnsi="Times New Roman" w:cs="Times New Roman"/>
        </w:rPr>
        <w:t>our efforts toward continuous improvement of our EPP.</w:t>
      </w:r>
    </w:p>
    <w:p w14:paraId="5F77A388" w14:textId="0BC97A7E" w:rsidR="000438A9" w:rsidRDefault="000438A9"/>
    <w:p w14:paraId="562A1DC0" w14:textId="77777777" w:rsidR="000438A9" w:rsidRPr="000438A9" w:rsidRDefault="000438A9" w:rsidP="000438A9">
      <w:pPr>
        <w:pStyle w:val="BodyText"/>
        <w:tabs>
          <w:tab w:val="right" w:pos="9111"/>
        </w:tabs>
        <w:kinsoku w:val="0"/>
        <w:overflowPunct w:val="0"/>
        <w:spacing w:line="266" w:lineRule="exact"/>
        <w:ind w:left="0" w:right="469"/>
        <w:rPr>
          <w:b/>
          <w:bCs/>
          <w:spacing w:val="-4"/>
        </w:rPr>
      </w:pPr>
      <w:r w:rsidRPr="000438A9">
        <w:rPr>
          <w:b/>
          <w:bCs/>
          <w:spacing w:val="-4"/>
        </w:rPr>
        <w:t xml:space="preserve">Rating Scale: </w:t>
      </w:r>
      <w:r w:rsidRPr="000438A9">
        <w:rPr>
          <w:b/>
          <w:bCs/>
          <w:spacing w:val="-4"/>
        </w:rPr>
        <w:tab/>
      </w:r>
    </w:p>
    <w:p w14:paraId="096E56F4" w14:textId="25341518" w:rsidR="000438A9" w:rsidRPr="000438A9" w:rsidRDefault="000438A9" w:rsidP="000438A9">
      <w:pPr>
        <w:pStyle w:val="BodyText"/>
        <w:tabs>
          <w:tab w:val="right" w:pos="9111"/>
        </w:tabs>
        <w:kinsoku w:val="0"/>
        <w:overflowPunct w:val="0"/>
        <w:spacing w:line="266" w:lineRule="exact"/>
        <w:ind w:left="0" w:right="469"/>
      </w:pPr>
      <w:r>
        <w:rPr>
          <w:spacing w:val="-4"/>
        </w:rPr>
        <w:t xml:space="preserve">The </w:t>
      </w:r>
      <w:r>
        <w:t xml:space="preserve">following rating scale is used to determine the level of preparedness. </w:t>
      </w:r>
    </w:p>
    <w:p w14:paraId="4E59AEFD" w14:textId="2475992A" w:rsidR="000438A9" w:rsidRDefault="000438A9" w:rsidP="000438A9">
      <w:pPr>
        <w:pStyle w:val="BodyText"/>
        <w:kinsoku w:val="0"/>
        <w:overflowPunct w:val="0"/>
        <w:spacing w:before="2"/>
      </w:pPr>
      <w:r>
        <w:rPr>
          <w:b/>
          <w:bCs/>
        </w:rPr>
        <w:t>1 = Not Prepared</w:t>
      </w:r>
      <w:r>
        <w:t>: The SFA (Advanced Program Name Here) graduate does not demonstrate the characteristics/disposition or ability to perform this professional responsibility when provided with experience and supervision and is in need of more intense direct supervised assistance.</w:t>
      </w:r>
    </w:p>
    <w:p w14:paraId="619AFA32" w14:textId="2C49C0C9" w:rsidR="000438A9" w:rsidRDefault="000438A9" w:rsidP="000438A9">
      <w:pPr>
        <w:pStyle w:val="BodyText"/>
        <w:kinsoku w:val="0"/>
        <w:overflowPunct w:val="0"/>
        <w:ind w:firstLine="60"/>
        <w:rPr>
          <w:b/>
          <w:bCs/>
        </w:rPr>
      </w:pPr>
      <w:r>
        <w:rPr>
          <w:b/>
          <w:bCs/>
        </w:rPr>
        <w:t>2 = Minimally Prepared</w:t>
      </w:r>
      <w:r>
        <w:t>: The SFA (Advanced Program Name Here) graduate has demonstrated some of the characteristics/dispositions or ability to perform this professional responsibility but on a limited basis with more opportunities needed to develop consistency or assure competency. Close supervision may continue to be needed to demonstrate this professional responsibility</w:t>
      </w:r>
      <w:r>
        <w:rPr>
          <w:b/>
          <w:bCs/>
        </w:rPr>
        <w:t>.</w:t>
      </w:r>
    </w:p>
    <w:p w14:paraId="117D4BA6" w14:textId="3F213221" w:rsidR="000438A9" w:rsidRDefault="000438A9" w:rsidP="000438A9">
      <w:pPr>
        <w:pStyle w:val="BodyText"/>
        <w:kinsoku w:val="0"/>
        <w:overflowPunct w:val="0"/>
        <w:rPr>
          <w:b/>
          <w:bCs/>
        </w:rPr>
      </w:pPr>
      <w:r>
        <w:rPr>
          <w:b/>
          <w:bCs/>
        </w:rPr>
        <w:t>3 = Adequately Prepared</w:t>
      </w:r>
      <w:r>
        <w:t>: The SFA (Advanced Program Name Here) graduate has competently demonstrated the characteristic/disposition or ability to perform this professional responsibility. More experience may be beneficial but is not needed for competency attainment</w:t>
      </w:r>
      <w:r>
        <w:rPr>
          <w:b/>
          <w:bCs/>
        </w:rPr>
        <w:t>.</w:t>
      </w:r>
    </w:p>
    <w:p w14:paraId="3E5BFD91" w14:textId="45533C10" w:rsidR="000438A9" w:rsidRDefault="000438A9" w:rsidP="000438A9">
      <w:pPr>
        <w:pStyle w:val="BodyText"/>
        <w:kinsoku w:val="0"/>
        <w:overflowPunct w:val="0"/>
        <w:spacing w:before="3" w:line="237" w:lineRule="auto"/>
      </w:pPr>
      <w:r>
        <w:rPr>
          <w:b/>
          <w:bCs/>
        </w:rPr>
        <w:t>4 = Highly Prepared</w:t>
      </w:r>
      <w:r>
        <w:t>: The (Advanced Program Name Here) graduate has demonstrated strong skill or characteristic/disposition development of this professional responsibility and can independently perform the task with no supervision.</w:t>
      </w:r>
    </w:p>
    <w:p w14:paraId="4B6CDE55" w14:textId="086C9564" w:rsidR="000438A9" w:rsidRDefault="000438A9"/>
    <w:p w14:paraId="48ABDB85" w14:textId="04114E05" w:rsidR="00926C38" w:rsidRDefault="00926C38"/>
    <w:p w14:paraId="26EABAFC" w14:textId="58916893" w:rsidR="00926C38" w:rsidRDefault="00926C38">
      <w:pPr>
        <w:rPr>
          <w:rFonts w:ascii="Times New Roman" w:hAnsi="Times New Roman" w:cs="Times New Roman"/>
          <w:b/>
          <w:bCs/>
        </w:rPr>
      </w:pPr>
      <w:r w:rsidRPr="00926C38">
        <w:rPr>
          <w:rFonts w:ascii="Times New Roman" w:hAnsi="Times New Roman" w:cs="Times New Roman"/>
          <w:b/>
          <w:bCs/>
        </w:rPr>
        <w:t>Analysis and Interpretation of Results:</w:t>
      </w:r>
    </w:p>
    <w:p w14:paraId="5D65BA19" w14:textId="22A14419" w:rsidR="00926C38" w:rsidRDefault="00926C38">
      <w:pPr>
        <w:rPr>
          <w:rFonts w:ascii="Times New Roman" w:hAnsi="Times New Roman" w:cs="Times New Roman"/>
          <w:b/>
          <w:bCs/>
        </w:rPr>
      </w:pPr>
    </w:p>
    <w:p w14:paraId="3B43ACC8" w14:textId="118DE192" w:rsidR="00926C38" w:rsidRDefault="00926C38">
      <w:pPr>
        <w:rPr>
          <w:rFonts w:ascii="Times New Roman" w:hAnsi="Times New Roman" w:cs="Times New Roman"/>
          <w:b/>
          <w:bCs/>
        </w:rPr>
      </w:pPr>
      <w:r>
        <w:rPr>
          <w:rFonts w:ascii="Times New Roman" w:hAnsi="Times New Roman" w:cs="Times New Roman"/>
          <w:b/>
          <w:bCs/>
        </w:rPr>
        <w:t xml:space="preserve">Superintendent </w:t>
      </w:r>
    </w:p>
    <w:p w14:paraId="0B134BAD" w14:textId="18A74AAA" w:rsidR="00C5663F" w:rsidRPr="00532081" w:rsidRDefault="00532081">
      <w:pPr>
        <w:rPr>
          <w:rFonts w:ascii="Times New Roman" w:eastAsia="Times New Roman" w:hAnsi="Times New Roman" w:cs="Times New Roman"/>
        </w:rPr>
      </w:pPr>
      <w:r w:rsidRPr="00532081">
        <w:rPr>
          <w:rFonts w:ascii="Times New Roman" w:hAnsi="Times New Roman" w:cs="Times New Roman"/>
        </w:rPr>
        <w:t xml:space="preserve">This program produces approximately five finishers a year. Surveys were sent to </w:t>
      </w:r>
      <w:r w:rsidR="0067695E">
        <w:rPr>
          <w:rFonts w:ascii="Times New Roman" w:hAnsi="Times New Roman" w:cs="Times New Roman"/>
        </w:rPr>
        <w:t>22</w:t>
      </w:r>
      <w:r w:rsidRPr="00532081">
        <w:rPr>
          <w:rFonts w:ascii="Times New Roman" w:hAnsi="Times New Roman" w:cs="Times New Roman"/>
        </w:rPr>
        <w:t xml:space="preserve"> school board presidents that hired SFA prepared Superintendents</w:t>
      </w:r>
      <w:r w:rsidR="00540E56">
        <w:rPr>
          <w:rFonts w:ascii="Times New Roman" w:hAnsi="Times New Roman" w:cs="Times New Roman"/>
        </w:rPr>
        <w:t xml:space="preserve">. </w:t>
      </w:r>
      <w:r w:rsidRPr="00532081">
        <w:rPr>
          <w:rFonts w:ascii="Times New Roman" w:hAnsi="Times New Roman" w:cs="Times New Roman"/>
        </w:rPr>
        <w:t>Only 1 survey was completed on a white male completer. The employer indicated the SFA prepared Superintendent was adequately prepared across both domains focused on in the survey:</w:t>
      </w:r>
      <w:r w:rsidRPr="00532081">
        <w:rPr>
          <w:rFonts w:ascii="Times New Roman" w:eastAsia="Times New Roman" w:hAnsi="Times New Roman" w:cs="Times New Roman"/>
        </w:rPr>
        <w:t xml:space="preserve"> Domain I Leadership of the Educational Community, </w:t>
      </w:r>
      <w:r w:rsidRPr="00532081">
        <w:rPr>
          <w:rFonts w:ascii="Times New Roman" w:hAnsi="Times New Roman" w:cs="Times New Roman"/>
        </w:rPr>
        <w:t>Domain II Instructional Leadership</w:t>
      </w:r>
      <w:r w:rsidR="00BF0811">
        <w:rPr>
          <w:rFonts w:ascii="Times New Roman" w:hAnsi="Times New Roman" w:cs="Times New Roman"/>
        </w:rPr>
        <w:t xml:space="preserve">. </w:t>
      </w:r>
    </w:p>
    <w:p w14:paraId="1735BE0C" w14:textId="77777777" w:rsidR="00C5663F" w:rsidRDefault="00C5663F">
      <w:pPr>
        <w:rPr>
          <w:rFonts w:ascii="Times New Roman" w:hAnsi="Times New Roman" w:cs="Times New Roman"/>
          <w:b/>
          <w:bCs/>
        </w:rPr>
      </w:pPr>
    </w:p>
    <w:p w14:paraId="25AABED0" w14:textId="77777777" w:rsidR="00926C38" w:rsidRDefault="00926C38">
      <w:pPr>
        <w:rPr>
          <w:rFonts w:ascii="Times New Roman" w:hAnsi="Times New Roman" w:cs="Times New Roman"/>
          <w:b/>
          <w:bCs/>
        </w:rPr>
      </w:pPr>
    </w:p>
    <w:p w14:paraId="729F6CE8" w14:textId="7609094C" w:rsidR="00926C38" w:rsidRDefault="00926C38">
      <w:pPr>
        <w:rPr>
          <w:rFonts w:ascii="Times New Roman" w:hAnsi="Times New Roman" w:cs="Times New Roman"/>
          <w:b/>
          <w:bCs/>
        </w:rPr>
      </w:pPr>
      <w:r>
        <w:rPr>
          <w:rFonts w:ascii="Times New Roman" w:hAnsi="Times New Roman" w:cs="Times New Roman"/>
          <w:b/>
          <w:bCs/>
        </w:rPr>
        <w:t xml:space="preserve">Principal </w:t>
      </w:r>
    </w:p>
    <w:p w14:paraId="041A3A99" w14:textId="3B272E70" w:rsidR="00BF0811" w:rsidRDefault="00BF0811" w:rsidP="251E2F2A">
      <w:pPr>
        <w:rPr>
          <w:rFonts w:ascii="Times New Roman" w:hAnsi="Times New Roman" w:cs="Times New Roman"/>
        </w:rPr>
      </w:pPr>
      <w:r w:rsidRPr="251E2F2A">
        <w:rPr>
          <w:rFonts w:ascii="Times New Roman" w:hAnsi="Times New Roman" w:cs="Times New Roman"/>
        </w:rPr>
        <w:t>This program produces approximately 105 finishers a year</w:t>
      </w:r>
      <w:r w:rsidR="0067695E">
        <w:rPr>
          <w:rFonts w:ascii="Times New Roman" w:hAnsi="Times New Roman" w:cs="Times New Roman"/>
        </w:rPr>
        <w:t xml:space="preserve">, however very few enter the profession as they most often remain in teacher roles. </w:t>
      </w:r>
      <w:r w:rsidRPr="251E2F2A">
        <w:rPr>
          <w:rFonts w:ascii="Times New Roman" w:hAnsi="Times New Roman" w:cs="Times New Roman"/>
        </w:rPr>
        <w:t>Surveys were sent to 15 superintendents (employers of SFA prepared principals)</w:t>
      </w:r>
      <w:r w:rsidR="0067695E">
        <w:rPr>
          <w:rFonts w:ascii="Times New Roman" w:hAnsi="Times New Roman" w:cs="Times New Roman"/>
        </w:rPr>
        <w:t xml:space="preserve">. </w:t>
      </w:r>
      <w:r w:rsidRPr="251E2F2A">
        <w:rPr>
          <w:rFonts w:ascii="Times New Roman" w:hAnsi="Times New Roman" w:cs="Times New Roman"/>
        </w:rPr>
        <w:t xml:space="preserve">Only 1 survey was completed on a </w:t>
      </w:r>
      <w:r w:rsidR="00540E56">
        <w:rPr>
          <w:rFonts w:ascii="Times New Roman" w:hAnsi="Times New Roman" w:cs="Times New Roman"/>
        </w:rPr>
        <w:t xml:space="preserve">white </w:t>
      </w:r>
      <w:r w:rsidRPr="251E2F2A">
        <w:rPr>
          <w:rFonts w:ascii="Times New Roman" w:hAnsi="Times New Roman" w:cs="Times New Roman"/>
        </w:rPr>
        <w:t xml:space="preserve">female completer. The employer indicated the SFA prepared Principal was adequately </w:t>
      </w:r>
      <w:r w:rsidR="0031065D">
        <w:rPr>
          <w:rFonts w:ascii="Times New Roman" w:hAnsi="Times New Roman" w:cs="Times New Roman"/>
        </w:rPr>
        <w:t xml:space="preserve">to highly </w:t>
      </w:r>
      <w:r w:rsidRPr="251E2F2A">
        <w:rPr>
          <w:rFonts w:ascii="Times New Roman" w:hAnsi="Times New Roman" w:cs="Times New Roman"/>
        </w:rPr>
        <w:t>prepared across all three domains focused on in the survey:</w:t>
      </w:r>
      <w:r w:rsidRPr="251E2F2A">
        <w:rPr>
          <w:rFonts w:ascii="Times New Roman" w:eastAsia="Times New Roman" w:hAnsi="Times New Roman" w:cs="Times New Roman"/>
        </w:rPr>
        <w:t xml:space="preserve"> Domain I School Culture, </w:t>
      </w:r>
      <w:r w:rsidRPr="251E2F2A">
        <w:rPr>
          <w:rFonts w:ascii="Times New Roman" w:hAnsi="Times New Roman" w:cs="Times New Roman"/>
        </w:rPr>
        <w:t>Domain II Leading Learning, Domain III Human Capital.</w:t>
      </w:r>
    </w:p>
    <w:p w14:paraId="598D5A61" w14:textId="77777777" w:rsidR="00926C38" w:rsidRDefault="00926C38">
      <w:pPr>
        <w:rPr>
          <w:rFonts w:ascii="Times New Roman" w:hAnsi="Times New Roman" w:cs="Times New Roman"/>
          <w:b/>
          <w:bCs/>
        </w:rPr>
      </w:pPr>
    </w:p>
    <w:p w14:paraId="46B6AD94" w14:textId="64FD07C4" w:rsidR="00BF0811" w:rsidRDefault="00BF0811">
      <w:pPr>
        <w:rPr>
          <w:rFonts w:ascii="Times New Roman" w:hAnsi="Times New Roman" w:cs="Times New Roman"/>
        </w:rPr>
      </w:pPr>
      <w:r w:rsidRPr="251E2F2A">
        <w:rPr>
          <w:rFonts w:ascii="Times New Roman" w:hAnsi="Times New Roman" w:cs="Times New Roman"/>
          <w:b/>
          <w:bCs/>
        </w:rPr>
        <w:t xml:space="preserve">The </w:t>
      </w:r>
      <w:r w:rsidR="00926C38" w:rsidRPr="251E2F2A">
        <w:rPr>
          <w:rFonts w:ascii="Times New Roman" w:hAnsi="Times New Roman" w:cs="Times New Roman"/>
          <w:b/>
          <w:bCs/>
        </w:rPr>
        <w:t>Educational Diagnostician</w:t>
      </w:r>
      <w:r w:rsidR="0067695E">
        <w:rPr>
          <w:rFonts w:ascii="Times New Roman" w:hAnsi="Times New Roman" w:cs="Times New Roman"/>
          <w:b/>
          <w:bCs/>
        </w:rPr>
        <w:t xml:space="preserve"> </w:t>
      </w:r>
      <w:r w:rsidR="00C5663F" w:rsidRPr="251E2F2A">
        <w:rPr>
          <w:rFonts w:ascii="Times New Roman" w:hAnsi="Times New Roman" w:cs="Times New Roman"/>
        </w:rPr>
        <w:t xml:space="preserve">produce </w:t>
      </w:r>
      <w:r w:rsidR="00735777" w:rsidRPr="251E2F2A">
        <w:rPr>
          <w:rFonts w:ascii="Times New Roman" w:hAnsi="Times New Roman" w:cs="Times New Roman"/>
        </w:rPr>
        <w:t xml:space="preserve">no </w:t>
      </w:r>
      <w:r w:rsidR="00C5663F" w:rsidRPr="251E2F2A">
        <w:rPr>
          <w:rFonts w:ascii="Times New Roman" w:hAnsi="Times New Roman" w:cs="Times New Roman"/>
        </w:rPr>
        <w:t xml:space="preserve">more than 5-10 annually. </w:t>
      </w:r>
      <w:r w:rsidR="0067695E">
        <w:rPr>
          <w:rFonts w:ascii="Times New Roman" w:hAnsi="Times New Roman" w:cs="Times New Roman"/>
        </w:rPr>
        <w:t xml:space="preserve">Two surveys were completed on SFA prepared Educational Diagnosticians. </w:t>
      </w:r>
      <w:r w:rsidR="0067695E" w:rsidRPr="00532081">
        <w:rPr>
          <w:rFonts w:ascii="Times New Roman" w:hAnsi="Times New Roman" w:cs="Times New Roman"/>
        </w:rPr>
        <w:t>The employer indicated the SFA prepared</w:t>
      </w:r>
      <w:r w:rsidR="0067695E">
        <w:rPr>
          <w:rFonts w:ascii="Times New Roman" w:hAnsi="Times New Roman" w:cs="Times New Roman"/>
        </w:rPr>
        <w:t xml:space="preserve"> Ed Diagnostician was adequately prepared across all state and national standards.</w:t>
      </w:r>
    </w:p>
    <w:p w14:paraId="00A3561B" w14:textId="77777777" w:rsidR="0067695E" w:rsidRDefault="0067695E">
      <w:pPr>
        <w:rPr>
          <w:rFonts w:ascii="Times New Roman" w:hAnsi="Times New Roman" w:cs="Times New Roman"/>
        </w:rPr>
      </w:pPr>
    </w:p>
    <w:p w14:paraId="769E30A4" w14:textId="083218F2" w:rsidR="0067695E" w:rsidRDefault="0067695E" w:rsidP="0067695E">
      <w:pPr>
        <w:rPr>
          <w:rFonts w:ascii="Times New Roman" w:hAnsi="Times New Roman" w:cs="Times New Roman"/>
        </w:rPr>
      </w:pPr>
      <w:r w:rsidRPr="251E2F2A">
        <w:rPr>
          <w:rFonts w:ascii="Times New Roman" w:hAnsi="Times New Roman" w:cs="Times New Roman"/>
          <w:b/>
          <w:bCs/>
        </w:rPr>
        <w:t xml:space="preserve">The </w:t>
      </w:r>
      <w:r>
        <w:rPr>
          <w:rFonts w:ascii="Times New Roman" w:hAnsi="Times New Roman" w:cs="Times New Roman"/>
          <w:b/>
          <w:bCs/>
        </w:rPr>
        <w:t>Reading Specialist program</w:t>
      </w:r>
      <w:r>
        <w:rPr>
          <w:rFonts w:ascii="Times New Roman" w:hAnsi="Times New Roman" w:cs="Times New Roman"/>
          <w:b/>
          <w:bCs/>
        </w:rPr>
        <w:t xml:space="preserve"> </w:t>
      </w:r>
      <w:r w:rsidRPr="251E2F2A">
        <w:rPr>
          <w:rFonts w:ascii="Times New Roman" w:hAnsi="Times New Roman" w:cs="Times New Roman"/>
        </w:rPr>
        <w:t>produce</w:t>
      </w:r>
      <w:r>
        <w:rPr>
          <w:rFonts w:ascii="Times New Roman" w:hAnsi="Times New Roman" w:cs="Times New Roman"/>
        </w:rPr>
        <w:t>s</w:t>
      </w:r>
      <w:r w:rsidRPr="251E2F2A">
        <w:rPr>
          <w:rFonts w:ascii="Times New Roman" w:hAnsi="Times New Roman" w:cs="Times New Roman"/>
        </w:rPr>
        <w:t xml:space="preserve"> no more than </w:t>
      </w:r>
      <w:r>
        <w:rPr>
          <w:rFonts w:ascii="Times New Roman" w:hAnsi="Times New Roman" w:cs="Times New Roman"/>
        </w:rPr>
        <w:t>10-20</w:t>
      </w:r>
      <w:r w:rsidRPr="251E2F2A">
        <w:rPr>
          <w:rFonts w:ascii="Times New Roman" w:hAnsi="Times New Roman" w:cs="Times New Roman"/>
        </w:rPr>
        <w:t xml:space="preserve"> annually. </w:t>
      </w:r>
      <w:r>
        <w:rPr>
          <w:rFonts w:ascii="Times New Roman" w:hAnsi="Times New Roman" w:cs="Times New Roman"/>
        </w:rPr>
        <w:t xml:space="preserve">Two surveys were completed on SFA prepared </w:t>
      </w:r>
      <w:r>
        <w:rPr>
          <w:rFonts w:ascii="Times New Roman" w:hAnsi="Times New Roman" w:cs="Times New Roman"/>
        </w:rPr>
        <w:t>Reading Specialists.</w:t>
      </w:r>
      <w:r>
        <w:rPr>
          <w:rFonts w:ascii="Times New Roman" w:hAnsi="Times New Roman" w:cs="Times New Roman"/>
        </w:rPr>
        <w:t xml:space="preserve"> </w:t>
      </w:r>
      <w:r w:rsidRPr="00532081">
        <w:rPr>
          <w:rFonts w:ascii="Times New Roman" w:hAnsi="Times New Roman" w:cs="Times New Roman"/>
        </w:rPr>
        <w:t>The employer indicated the SFA prepared</w:t>
      </w:r>
      <w:r>
        <w:rPr>
          <w:rFonts w:ascii="Times New Roman" w:hAnsi="Times New Roman" w:cs="Times New Roman"/>
        </w:rPr>
        <w:t xml:space="preserve"> </w:t>
      </w:r>
      <w:r>
        <w:rPr>
          <w:rFonts w:ascii="Times New Roman" w:hAnsi="Times New Roman" w:cs="Times New Roman"/>
        </w:rPr>
        <w:t>Reading Specialist</w:t>
      </w:r>
      <w:r>
        <w:rPr>
          <w:rFonts w:ascii="Times New Roman" w:hAnsi="Times New Roman" w:cs="Times New Roman"/>
        </w:rPr>
        <w:t xml:space="preserve"> was adequately prepared across all state and national standards.</w:t>
      </w:r>
    </w:p>
    <w:p w14:paraId="2CF60EB0" w14:textId="77777777" w:rsidR="0067695E" w:rsidRDefault="0067695E">
      <w:pPr>
        <w:rPr>
          <w:rFonts w:ascii="Times New Roman" w:hAnsi="Times New Roman" w:cs="Times New Roman"/>
        </w:rPr>
      </w:pPr>
    </w:p>
    <w:p w14:paraId="1FDD8E2E" w14:textId="77777777" w:rsidR="00BF0811" w:rsidRDefault="00BF0811">
      <w:pPr>
        <w:rPr>
          <w:rFonts w:ascii="Times New Roman" w:hAnsi="Times New Roman" w:cs="Times New Roman"/>
        </w:rPr>
      </w:pPr>
    </w:p>
    <w:p w14:paraId="5911F763" w14:textId="50CA1CA6" w:rsidR="00735777" w:rsidRPr="00C5663F" w:rsidRDefault="00735777">
      <w:pPr>
        <w:rPr>
          <w:rFonts w:ascii="Times New Roman" w:hAnsi="Times New Roman" w:cs="Times New Roman"/>
        </w:rPr>
      </w:pPr>
      <w:r w:rsidRPr="00C5663F">
        <w:rPr>
          <w:rFonts w:ascii="Times New Roman" w:hAnsi="Times New Roman" w:cs="Times New Roman"/>
        </w:rPr>
        <w:t xml:space="preserve">The Associate Dean and program coordinators have discussed identifying select professional knowledge, skills, and dispositions to survey </w:t>
      </w:r>
      <w:r w:rsidR="00C5663F" w:rsidRPr="00C5663F">
        <w:rPr>
          <w:rFonts w:ascii="Times New Roman" w:hAnsi="Times New Roman" w:cs="Times New Roman"/>
        </w:rPr>
        <w:t xml:space="preserve">their employers about </w:t>
      </w:r>
      <w:r w:rsidRPr="00C5663F">
        <w:rPr>
          <w:rFonts w:ascii="Times New Roman" w:hAnsi="Times New Roman" w:cs="Times New Roman"/>
        </w:rPr>
        <w:t>and/or</w:t>
      </w:r>
      <w:r w:rsidR="00C5663F" w:rsidRPr="00C5663F">
        <w:rPr>
          <w:rFonts w:ascii="Times New Roman" w:hAnsi="Times New Roman" w:cs="Times New Roman"/>
        </w:rPr>
        <w:t xml:space="preserve"> inviting the</w:t>
      </w:r>
      <w:r w:rsidR="0067695E">
        <w:rPr>
          <w:rFonts w:ascii="Times New Roman" w:hAnsi="Times New Roman" w:cs="Times New Roman"/>
        </w:rPr>
        <w:t>m</w:t>
      </w:r>
      <w:r w:rsidR="00C5663F" w:rsidRPr="00C5663F">
        <w:rPr>
          <w:rFonts w:ascii="Times New Roman" w:hAnsi="Times New Roman" w:cs="Times New Roman"/>
        </w:rPr>
        <w:t xml:space="preserve"> to a focus group interview</w:t>
      </w:r>
      <w:r w:rsidR="0067695E">
        <w:rPr>
          <w:rFonts w:ascii="Times New Roman" w:hAnsi="Times New Roman" w:cs="Times New Roman"/>
        </w:rPr>
        <w:t xml:space="preserve"> as survey response rates continue to be low.</w:t>
      </w:r>
    </w:p>
    <w:p w14:paraId="7FA07AD5" w14:textId="4A954D2A" w:rsidR="00926C38" w:rsidRDefault="00926C38">
      <w:pPr>
        <w:rPr>
          <w:rFonts w:ascii="Times New Roman" w:hAnsi="Times New Roman" w:cs="Times New Roman"/>
          <w:b/>
          <w:bCs/>
        </w:rPr>
      </w:pPr>
    </w:p>
    <w:p w14:paraId="5CBE33F9" w14:textId="77777777" w:rsidR="00926C38" w:rsidRDefault="00926C38">
      <w:pPr>
        <w:rPr>
          <w:rFonts w:ascii="Times New Roman" w:hAnsi="Times New Roman" w:cs="Times New Roman"/>
          <w:b/>
          <w:bCs/>
        </w:rPr>
      </w:pPr>
    </w:p>
    <w:p w14:paraId="607C5850" w14:textId="77777777" w:rsidR="00926C38" w:rsidRDefault="00926C38">
      <w:pPr>
        <w:rPr>
          <w:rFonts w:ascii="Times New Roman" w:hAnsi="Times New Roman" w:cs="Times New Roman"/>
          <w:b/>
          <w:bCs/>
        </w:rPr>
      </w:pPr>
    </w:p>
    <w:p w14:paraId="1FBE45F4" w14:textId="1CC6C8CE" w:rsidR="00926C38" w:rsidRPr="00926C38" w:rsidRDefault="00926C38">
      <w:pPr>
        <w:rPr>
          <w:rFonts w:ascii="Times New Roman" w:hAnsi="Times New Roman" w:cs="Times New Roman"/>
          <w:b/>
          <w:bCs/>
        </w:rPr>
      </w:pPr>
    </w:p>
    <w:sectPr w:rsidR="00926C38" w:rsidRPr="00926C38" w:rsidSect="00FB3EEC">
      <w:headerReference w:type="even" r:id="rId9"/>
      <w:headerReference w:type="default" r:id="rId10"/>
      <w:type w:val="continuous"/>
      <w:pgSz w:w="12240" w:h="15840"/>
      <w:pgMar w:top="1500" w:right="132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BB6C5" w14:textId="77777777" w:rsidR="001A1F58" w:rsidRDefault="001A1F58" w:rsidP="00352354">
      <w:r>
        <w:separator/>
      </w:r>
    </w:p>
  </w:endnote>
  <w:endnote w:type="continuationSeparator" w:id="0">
    <w:p w14:paraId="1F8D7629" w14:textId="77777777" w:rsidR="001A1F58" w:rsidRDefault="001A1F58" w:rsidP="0035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524F" w14:textId="77777777" w:rsidR="001A1F58" w:rsidRDefault="001A1F58" w:rsidP="00352354">
      <w:r>
        <w:separator/>
      </w:r>
    </w:p>
  </w:footnote>
  <w:footnote w:type="continuationSeparator" w:id="0">
    <w:p w14:paraId="1C0FB7E3" w14:textId="77777777" w:rsidR="001A1F58" w:rsidRDefault="001A1F58" w:rsidP="0035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2D71" w14:textId="4C2D9E3A" w:rsidR="00352354" w:rsidRDefault="00352354"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1964105" w14:textId="77777777" w:rsidR="00352354" w:rsidRDefault="00352354" w:rsidP="003523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36040288"/>
      <w:docPartObj>
        <w:docPartGallery w:val="Page Numbers (Top of Page)"/>
        <w:docPartUnique/>
      </w:docPartObj>
    </w:sdtPr>
    <w:sdtContent>
      <w:p w14:paraId="0F476BCC" w14:textId="373A156C" w:rsidR="00352354" w:rsidRPr="00352354" w:rsidRDefault="00352354" w:rsidP="00C20EF9">
        <w:pPr>
          <w:pStyle w:val="Header"/>
          <w:framePr w:wrap="none" w:vAnchor="text" w:hAnchor="margin" w:xAlign="right" w:y="1"/>
          <w:rPr>
            <w:rStyle w:val="PageNumber"/>
            <w:rFonts w:ascii="Times New Roman" w:hAnsi="Times New Roman" w:cs="Times New Roman"/>
          </w:rPr>
        </w:pPr>
        <w:r w:rsidRPr="00352354">
          <w:rPr>
            <w:rStyle w:val="PageNumber"/>
            <w:rFonts w:ascii="Times New Roman" w:hAnsi="Times New Roman" w:cs="Times New Roman"/>
          </w:rPr>
          <w:fldChar w:fldCharType="begin"/>
        </w:r>
        <w:r w:rsidRPr="00352354">
          <w:rPr>
            <w:rStyle w:val="PageNumber"/>
            <w:rFonts w:ascii="Times New Roman" w:hAnsi="Times New Roman" w:cs="Times New Roman"/>
          </w:rPr>
          <w:instrText xml:space="preserve"> PAGE </w:instrText>
        </w:r>
        <w:r w:rsidRPr="00352354">
          <w:rPr>
            <w:rStyle w:val="PageNumber"/>
            <w:rFonts w:ascii="Times New Roman" w:hAnsi="Times New Roman" w:cs="Times New Roman"/>
          </w:rPr>
          <w:fldChar w:fldCharType="separate"/>
        </w:r>
        <w:r w:rsidRPr="00352354">
          <w:rPr>
            <w:rStyle w:val="PageNumber"/>
            <w:rFonts w:ascii="Times New Roman" w:hAnsi="Times New Roman" w:cs="Times New Roman"/>
            <w:noProof/>
          </w:rPr>
          <w:t>1</w:t>
        </w:r>
        <w:r w:rsidRPr="00352354">
          <w:rPr>
            <w:rStyle w:val="PageNumber"/>
            <w:rFonts w:ascii="Times New Roman" w:hAnsi="Times New Roman" w:cs="Times New Roman"/>
          </w:rPr>
          <w:fldChar w:fldCharType="end"/>
        </w:r>
      </w:p>
    </w:sdtContent>
  </w:sdt>
  <w:p w14:paraId="2DB18BA8" w14:textId="203BDFFF" w:rsidR="00352354" w:rsidRPr="00352354" w:rsidRDefault="00352354" w:rsidP="00352354">
    <w:pPr>
      <w:pStyle w:val="Header"/>
      <w:ind w:right="360"/>
      <w:jc w:val="center"/>
      <w:rPr>
        <w:rFonts w:ascii="Times New Roman" w:hAnsi="Times New Roman" w:cs="Times New Roman"/>
      </w:rPr>
    </w:pPr>
    <w:r w:rsidRPr="00352354">
      <w:rPr>
        <w:rFonts w:ascii="Times New Roman" w:hAnsi="Times New Roman" w:cs="Times New Roman"/>
      </w:rPr>
      <w:t>CAEP Annual Report 202</w:t>
    </w:r>
    <w:r w:rsidR="00540E56">
      <w:rPr>
        <w:rFonts w:ascii="Times New Roman" w:hAnsi="Times New Roman" w:cs="Times New Roma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A9"/>
    <w:rsid w:val="000438A9"/>
    <w:rsid w:val="000C0CBC"/>
    <w:rsid w:val="001A1F58"/>
    <w:rsid w:val="0028020E"/>
    <w:rsid w:val="0031065D"/>
    <w:rsid w:val="00352354"/>
    <w:rsid w:val="00532081"/>
    <w:rsid w:val="00540E56"/>
    <w:rsid w:val="0067695E"/>
    <w:rsid w:val="00735777"/>
    <w:rsid w:val="008830A6"/>
    <w:rsid w:val="00926C38"/>
    <w:rsid w:val="00BF0811"/>
    <w:rsid w:val="00C41AD0"/>
    <w:rsid w:val="00C5663F"/>
    <w:rsid w:val="00D80270"/>
    <w:rsid w:val="05E70B4F"/>
    <w:rsid w:val="13587B66"/>
    <w:rsid w:val="1C745E23"/>
    <w:rsid w:val="1D603390"/>
    <w:rsid w:val="251E2F2A"/>
    <w:rsid w:val="3B37627E"/>
    <w:rsid w:val="4B345DEB"/>
    <w:rsid w:val="52976262"/>
    <w:rsid w:val="5CEE3F9C"/>
    <w:rsid w:val="5E8A0FFD"/>
    <w:rsid w:val="69CCC2A4"/>
    <w:rsid w:val="6C3B4015"/>
    <w:rsid w:val="71BEAC2C"/>
    <w:rsid w:val="7DF5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2A71F"/>
  <w15:chartTrackingRefBased/>
  <w15:docId w15:val="{5FE8D6D7-E532-E34E-9B88-D557C9E5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438A9"/>
    <w:pPr>
      <w:autoSpaceDE w:val="0"/>
      <w:autoSpaceDN w:val="0"/>
      <w:adjustRightInd w:val="0"/>
      <w:ind w:left="39"/>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38A9"/>
    <w:rPr>
      <w:rFonts w:ascii="Times New Roman" w:hAnsi="Times New Roman" w:cs="Times New Roman"/>
      <w:b/>
      <w:bCs/>
    </w:rPr>
  </w:style>
  <w:style w:type="paragraph" w:styleId="BodyText">
    <w:name w:val="Body Text"/>
    <w:basedOn w:val="Normal"/>
    <w:link w:val="BodyTextChar"/>
    <w:uiPriority w:val="1"/>
    <w:qFormat/>
    <w:rsid w:val="000438A9"/>
    <w:pPr>
      <w:autoSpaceDE w:val="0"/>
      <w:autoSpaceDN w:val="0"/>
      <w:adjustRightInd w:val="0"/>
      <w:ind w:left="39"/>
    </w:pPr>
    <w:rPr>
      <w:rFonts w:ascii="Times New Roman" w:hAnsi="Times New Roman" w:cs="Times New Roman"/>
    </w:rPr>
  </w:style>
  <w:style w:type="character" w:customStyle="1" w:styleId="BodyTextChar">
    <w:name w:val="Body Text Char"/>
    <w:basedOn w:val="DefaultParagraphFont"/>
    <w:link w:val="BodyText"/>
    <w:uiPriority w:val="1"/>
    <w:rsid w:val="000438A9"/>
    <w:rPr>
      <w:rFonts w:ascii="Times New Roman" w:hAnsi="Times New Roman" w:cs="Times New Roman"/>
    </w:rPr>
  </w:style>
  <w:style w:type="paragraph" w:styleId="Header">
    <w:name w:val="header"/>
    <w:basedOn w:val="Normal"/>
    <w:link w:val="HeaderChar"/>
    <w:uiPriority w:val="99"/>
    <w:unhideWhenUsed/>
    <w:rsid w:val="00352354"/>
    <w:pPr>
      <w:tabs>
        <w:tab w:val="center" w:pos="4680"/>
        <w:tab w:val="right" w:pos="9360"/>
      </w:tabs>
    </w:pPr>
  </w:style>
  <w:style w:type="character" w:customStyle="1" w:styleId="HeaderChar">
    <w:name w:val="Header Char"/>
    <w:basedOn w:val="DefaultParagraphFont"/>
    <w:link w:val="Header"/>
    <w:uiPriority w:val="99"/>
    <w:rsid w:val="00352354"/>
  </w:style>
  <w:style w:type="character" w:styleId="PageNumber">
    <w:name w:val="page number"/>
    <w:basedOn w:val="DefaultParagraphFont"/>
    <w:uiPriority w:val="99"/>
    <w:semiHidden/>
    <w:unhideWhenUsed/>
    <w:rsid w:val="00352354"/>
  </w:style>
  <w:style w:type="paragraph" w:styleId="Footer">
    <w:name w:val="footer"/>
    <w:basedOn w:val="Normal"/>
    <w:link w:val="FooterChar"/>
    <w:uiPriority w:val="99"/>
    <w:unhideWhenUsed/>
    <w:rsid w:val="00352354"/>
    <w:pPr>
      <w:tabs>
        <w:tab w:val="center" w:pos="4680"/>
        <w:tab w:val="right" w:pos="9360"/>
      </w:tabs>
    </w:pPr>
  </w:style>
  <w:style w:type="character" w:customStyle="1" w:styleId="FooterChar">
    <w:name w:val="Footer Char"/>
    <w:basedOn w:val="DefaultParagraphFont"/>
    <w:link w:val="Footer"/>
    <w:uiPriority w:val="99"/>
    <w:rsid w:val="0035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47283">
      <w:bodyDiv w:val="1"/>
      <w:marLeft w:val="0"/>
      <w:marRight w:val="0"/>
      <w:marTop w:val="0"/>
      <w:marBottom w:val="0"/>
      <w:divBdr>
        <w:top w:val="none" w:sz="0" w:space="0" w:color="auto"/>
        <w:left w:val="none" w:sz="0" w:space="0" w:color="auto"/>
        <w:bottom w:val="none" w:sz="0" w:space="0" w:color="auto"/>
        <w:right w:val="none" w:sz="0" w:space="0" w:color="auto"/>
      </w:divBdr>
    </w:div>
    <w:div w:id="142857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78982-F2D5-480D-95F6-1B1528DD316F}">
  <ds:schemaRefs>
    <ds:schemaRef ds:uri="http://schemas.microsoft.com/sharepoint/v3/contenttype/forms"/>
  </ds:schemaRefs>
</ds:datastoreItem>
</file>

<file path=customXml/itemProps2.xml><?xml version="1.0" encoding="utf-8"?>
<ds:datastoreItem xmlns:ds="http://schemas.openxmlformats.org/officeDocument/2006/customXml" ds:itemID="{94ED9743-627D-4B4F-816F-E2D5AAE3A5BD}"/>
</file>

<file path=customXml/itemProps3.xml><?xml version="1.0" encoding="utf-8"?>
<ds:datastoreItem xmlns:ds="http://schemas.openxmlformats.org/officeDocument/2006/customXml" ds:itemID="{10E25F17-3276-430A-A5E3-461DF1F2A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3</cp:revision>
  <dcterms:created xsi:type="dcterms:W3CDTF">2023-04-25T19:03:00Z</dcterms:created>
  <dcterms:modified xsi:type="dcterms:W3CDTF">2023-04-25T19:23:00Z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