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51E2F2A" w:rsidP="251E2F2A" w:rsidRDefault="251E2F2A" w14:paraId="598E1225" w14:textId="4118E6F1">
      <w:pPr>
        <w:spacing w:line="266" w:lineRule="exact"/>
        <w:ind w:left="2160" w:right="3389"/>
        <w:jc w:val="center"/>
        <w:outlineLvl w:val="0"/>
        <w:rPr>
          <w:b/>
          <w:bCs/>
          <w:u w:val="thick"/>
        </w:rPr>
      </w:pPr>
      <w:r w:rsidRPr="251E2F2A">
        <w:rPr>
          <w:b/>
          <w:bCs/>
          <w:u w:val="thick"/>
        </w:rPr>
        <w:t xml:space="preserve">CAEP Accountability Measure 2 </w:t>
      </w:r>
    </w:p>
    <w:p w:rsidR="251E2F2A" w:rsidP="251E2F2A" w:rsidRDefault="251E2F2A" w14:paraId="66519620" w14:textId="574A5D32">
      <w:pPr>
        <w:spacing w:line="266" w:lineRule="exact"/>
        <w:ind w:left="2160" w:right="3389"/>
        <w:jc w:val="center"/>
        <w:outlineLvl w:val="0"/>
        <w:rPr>
          <w:b/>
          <w:bCs/>
          <w:u w:val="thick"/>
        </w:rPr>
      </w:pPr>
    </w:p>
    <w:p w:rsidR="04D99761" w:rsidP="2CEDC366" w:rsidRDefault="04D99761" w14:paraId="4543C0C8" w14:textId="7C052135">
      <w:pPr>
        <w:ind w:left="39" w:right="197"/>
      </w:pPr>
      <w:r w:rsidRPr="2CEDC366" w:rsidR="04D99761">
        <w:rPr>
          <w:rFonts w:ascii="Times New Roman" w:hAnsi="Times New Roman" w:eastAsia="Times New Roman" w:cs="Times New Roman"/>
          <w:b w:val="1"/>
          <w:bCs w:val="1"/>
          <w:noProof w:val="0"/>
          <w:sz w:val="24"/>
          <w:szCs w:val="24"/>
          <w:lang w:val="en-US"/>
        </w:rPr>
        <w:t>RA4.1 Satisfaction of Employers.</w:t>
      </w:r>
      <w:r w:rsidRPr="2CEDC366" w:rsidR="04D99761">
        <w:rPr>
          <w:rFonts w:ascii="Times New Roman" w:hAnsi="Times New Roman" w:eastAsia="Times New Roman" w:cs="Times New Roman"/>
          <w:noProof w:val="0"/>
          <w:sz w:val="24"/>
          <w:szCs w:val="24"/>
          <w:lang w:val="en-US"/>
        </w:rPr>
        <w:t xml:space="preserve"> The provider </w:t>
      </w:r>
      <w:r w:rsidRPr="2CEDC366" w:rsidR="04D99761">
        <w:rPr>
          <w:rFonts w:ascii="Times New Roman" w:hAnsi="Times New Roman" w:eastAsia="Times New Roman" w:cs="Times New Roman"/>
          <w:noProof w:val="0"/>
          <w:sz w:val="24"/>
          <w:szCs w:val="24"/>
          <w:lang w:val="en-US"/>
        </w:rPr>
        <w:t>demonstrates</w:t>
      </w:r>
      <w:r w:rsidRPr="2CEDC366" w:rsidR="04D99761">
        <w:rPr>
          <w:rFonts w:ascii="Times New Roman" w:hAnsi="Times New Roman" w:eastAsia="Times New Roman" w:cs="Times New Roman"/>
          <w:noProof w:val="0"/>
          <w:sz w:val="24"/>
          <w:szCs w:val="24"/>
          <w:lang w:val="en-US"/>
        </w:rPr>
        <w:t xml:space="preserve"> that employers are satisfied with the completers’ preparation for their assigned responsibilities.</w:t>
      </w:r>
    </w:p>
    <w:p w:rsidR="2CEDC366" w:rsidP="2CEDC366" w:rsidRDefault="2CEDC366" w14:paraId="72E933EF" w14:textId="5B506F8A">
      <w:pPr>
        <w:ind w:left="39" w:right="197"/>
        <w:rPr>
          <w:rFonts w:ascii="Times New Roman" w:hAnsi="Times New Roman" w:eastAsia="Times New Roman" w:cs="Times New Roman"/>
          <w:noProof w:val="0"/>
          <w:sz w:val="24"/>
          <w:szCs w:val="24"/>
          <w:lang w:val="en-US"/>
        </w:rPr>
      </w:pPr>
    </w:p>
    <w:p w:rsidR="00926C38" w:rsidP="000438A9" w:rsidRDefault="00926C38" w14:paraId="42673BF2" w14:textId="4CDE08C6">
      <w:pPr>
        <w:kinsoku w:val="0"/>
        <w:overflowPunct w:val="0"/>
        <w:autoSpaceDE w:val="0"/>
        <w:autoSpaceDN w:val="0"/>
        <w:adjustRightInd w:val="0"/>
        <w:ind w:left="39" w:right="197"/>
        <w:rPr>
          <w:b/>
          <w:bCs/>
        </w:rPr>
      </w:pPr>
      <w:r w:rsidRPr="251E2F2A">
        <w:rPr>
          <w:b/>
          <w:bCs/>
        </w:rPr>
        <w:t>Assessment Method: Employer Satisfaction Survey (RA.4.1)</w:t>
      </w:r>
    </w:p>
    <w:p w:rsidRPr="000438A9" w:rsidR="000438A9" w:rsidP="000438A9" w:rsidRDefault="00926C38" w14:paraId="68AC67FB" w14:textId="7FF5D709">
      <w:pPr>
        <w:kinsoku w:val="0"/>
        <w:overflowPunct w:val="0"/>
        <w:autoSpaceDE w:val="0"/>
        <w:autoSpaceDN w:val="0"/>
        <w:adjustRightInd w:val="0"/>
        <w:ind w:left="39" w:right="197"/>
      </w:pPr>
      <w:r w:rsidRPr="00926C38">
        <w:t>Each advanced program developed their own unique standards-based employer satisfaction survey</w:t>
      </w:r>
      <w:r w:rsidR="00B9409B">
        <w:t xml:space="preserve"> or conducted small focus group interviews. </w:t>
      </w:r>
      <w:r w:rsidRPr="00926C38">
        <w:t xml:space="preserve"> The </w:t>
      </w:r>
      <w:r w:rsidR="00AB0707">
        <w:t>p</w:t>
      </w:r>
      <w:r w:rsidRPr="000438A9" w:rsidR="000438A9">
        <w:t xml:space="preserve">urpose of </w:t>
      </w:r>
      <w:r w:rsidRPr="00926C38">
        <w:t>survey</w:t>
      </w:r>
      <w:r w:rsidR="00B9409B">
        <w:t xml:space="preserve"> or interview</w:t>
      </w:r>
      <w:r w:rsidRPr="00926C38">
        <w:t xml:space="preserve"> is t</w:t>
      </w:r>
      <w:r w:rsidRPr="000438A9" w:rsidR="000438A9">
        <w:t>o determine the extent to which advanced program employers perceive completer preparation as relevant to the responsibilities they confront on the job, and that the preparation was effective.</w:t>
      </w:r>
    </w:p>
    <w:p w:rsidRPr="000438A9" w:rsidR="000438A9" w:rsidP="000438A9" w:rsidRDefault="000438A9" w14:paraId="391DECD0" w14:textId="77777777">
      <w:pPr>
        <w:kinsoku w:val="0"/>
        <w:overflowPunct w:val="0"/>
        <w:autoSpaceDE w:val="0"/>
        <w:autoSpaceDN w:val="0"/>
        <w:adjustRightInd w:val="0"/>
        <w:spacing w:before="1"/>
        <w:rPr>
          <w:sz w:val="23"/>
          <w:szCs w:val="23"/>
        </w:rPr>
      </w:pPr>
    </w:p>
    <w:p w:rsidRPr="000438A9" w:rsidR="000438A9" w:rsidP="000438A9" w:rsidRDefault="000438A9" w14:paraId="4C12BF3A" w14:textId="77777777">
      <w:pPr>
        <w:kinsoku w:val="0"/>
        <w:overflowPunct w:val="0"/>
        <w:autoSpaceDE w:val="0"/>
        <w:autoSpaceDN w:val="0"/>
        <w:adjustRightInd w:val="0"/>
        <w:ind w:left="39"/>
        <w:outlineLvl w:val="0"/>
        <w:rPr>
          <w:b/>
          <w:bCs/>
        </w:rPr>
      </w:pPr>
      <w:r w:rsidRPr="000438A9">
        <w:rPr>
          <w:b/>
          <w:bCs/>
        </w:rPr>
        <w:t>Details of Assessment Administration:</w:t>
      </w:r>
    </w:p>
    <w:p w:rsidR="000438A9" w:rsidP="2CEDC366" w:rsidRDefault="000438A9" w14:paraId="31E5A20E" w14:textId="7220C06F">
      <w:pPr>
        <w:kinsoku w:val="0"/>
        <w:overflowPunct w:val="0"/>
        <w:autoSpaceDE w:val="0"/>
        <w:autoSpaceDN w:val="0"/>
        <w:adjustRightInd w:val="0"/>
        <w:spacing w:before="3"/>
        <w:ind w:left="39" w:right="197"/>
      </w:pPr>
      <w:r w:rsidR="000438A9">
        <w:rPr/>
        <w:t xml:space="preserve">The Office of Assessment and Accountability obtains data on where completers are employed through an open records act request with the Texas Education Agency. The program coordinator sends an email out to employers requesting completion of a survey to </w:t>
      </w:r>
      <w:r w:rsidR="000438A9">
        <w:rPr/>
        <w:t>assist</w:t>
      </w:r>
      <w:r w:rsidR="000438A9">
        <w:rPr/>
        <w:t xml:space="preserve"> with program continuous improvement.</w:t>
      </w:r>
      <w:r w:rsidR="00B9409B">
        <w:rPr/>
        <w:t xml:space="preserve"> </w:t>
      </w:r>
      <w:bookmarkStart w:name="_Int_xoL5ZVu2" w:id="1645410271"/>
      <w:r w:rsidR="00B9409B">
        <w:rPr/>
        <w:t>Or</w:t>
      </w:r>
      <w:bookmarkEnd w:id="1645410271"/>
      <w:r w:rsidR="00B9409B">
        <w:rPr/>
        <w:t xml:space="preserve"> programs invite employers to </w:t>
      </w:r>
      <w:r w:rsidR="00B9409B">
        <w:rPr/>
        <w:t>participate</w:t>
      </w:r>
      <w:r w:rsidR="00B9409B">
        <w:rPr/>
        <w:t xml:space="preserve"> in a brief small focus group interview.</w:t>
      </w:r>
    </w:p>
    <w:p w:rsidRPr="000438A9" w:rsidR="00B9409B" w:rsidP="000438A9" w:rsidRDefault="00B9409B" w14:paraId="454B169F" w14:textId="787DE855">
      <w:pPr>
        <w:kinsoku w:val="0"/>
        <w:overflowPunct w:val="0"/>
        <w:autoSpaceDE w:val="0"/>
        <w:autoSpaceDN w:val="0"/>
        <w:adjustRightInd w:val="0"/>
        <w:rPr>
          <w:b/>
          <w:bCs/>
          <w:sz w:val="20"/>
          <w:szCs w:val="20"/>
        </w:rPr>
      </w:pPr>
    </w:p>
    <w:p w:rsidRPr="000438A9" w:rsidR="000438A9" w:rsidP="000438A9" w:rsidRDefault="00B9409B" w14:paraId="5186B7CB" w14:textId="2A24AF8D">
      <w:pPr>
        <w:kinsoku w:val="0"/>
        <w:overflowPunct w:val="0"/>
        <w:autoSpaceDE w:val="0"/>
        <w:autoSpaceDN w:val="0"/>
        <w:adjustRightInd w:val="0"/>
        <w:spacing w:before="50"/>
        <w:ind w:left="39"/>
        <w:rPr>
          <w:b/>
          <w:bCs/>
        </w:rPr>
      </w:pPr>
      <w:r>
        <w:rPr>
          <w:b/>
          <w:bCs/>
        </w:rPr>
        <w:t xml:space="preserve">Survey </w:t>
      </w:r>
      <w:r w:rsidRPr="000438A9" w:rsidR="000438A9">
        <w:rPr>
          <w:b/>
          <w:bCs/>
        </w:rPr>
        <w:t>Directions delivered to the employer:</w:t>
      </w:r>
    </w:p>
    <w:p w:rsidRPr="000438A9" w:rsidR="000438A9" w:rsidP="000438A9" w:rsidRDefault="000438A9" w14:paraId="6A38C6C9" w14:textId="653E0611">
      <w:pPr>
        <w:kinsoku w:val="0"/>
        <w:overflowPunct w:val="0"/>
        <w:autoSpaceDE w:val="0"/>
        <w:autoSpaceDN w:val="0"/>
        <w:adjustRightInd w:val="0"/>
        <w:spacing w:before="5" w:line="237" w:lineRule="auto"/>
        <w:ind w:left="39" w:right="197"/>
      </w:pPr>
      <w:r w:rsidRPr="000438A9" w:rsidR="000438A9">
        <w:rPr/>
        <w:t>An email was sent using the Qualtrics mailer, it is included below.</w:t>
      </w:r>
      <w:r w:rsidRPr="000438A9" w:rsidR="000438A9">
        <w:rPr>
          <w:spacing w:val="40"/>
        </w:rPr>
        <w:t xml:space="preserve"> </w:t>
      </w:r>
      <w:r w:rsidRPr="000438A9" w:rsidR="000438A9">
        <w:rPr/>
        <w:t>The email was re-sent to unfinished respondents weekly.</w:t>
      </w:r>
      <w:r w:rsidRPr="000438A9" w:rsidR="5875FD5C">
        <w:rPr/>
        <w:t xml:space="preserve"> </w:t>
      </w:r>
      <w:r w:rsidR="000438A9">
        <w:rPr/>
        <w:t>Hello SFA Educator Preparation Program (EPP) Employer,</w:t>
      </w:r>
    </w:p>
    <w:p w:rsidRPr="000438A9" w:rsidR="000438A9" w:rsidP="000438A9" w:rsidRDefault="000438A9" w14:paraId="4B6CDE55" w14:textId="64B9CE57">
      <w:pPr>
        <w:kinsoku w:val="0"/>
        <w:overflowPunct w:val="0"/>
        <w:autoSpaceDE w:val="0"/>
        <w:autoSpaceDN w:val="0"/>
        <w:adjustRightInd w:val="0"/>
        <w:spacing/>
        <w:ind w:left="43"/>
        <w:contextualSpacing/>
      </w:pPr>
      <w:r w:rsidRPr="000438A9" w:rsidR="000438A9">
        <w:rPr/>
        <w:t xml:space="preserve">Your opinions are </w:t>
      </w:r>
      <w:r w:rsidRPr="000438A9" w:rsidR="000438A9">
        <w:rPr/>
        <w:t>very important</w:t>
      </w:r>
      <w:r w:rsidRPr="000438A9" w:rsidR="000438A9">
        <w:rPr/>
        <w:t xml:space="preserve"> to SFA. We invite you to complete a brief survey designed to help us understand how well you feel SFA prepared</w:t>
      </w:r>
      <w:r w:rsidR="000438A9">
        <w:rPr>
          <w:spacing w:val="65"/>
        </w:rPr>
        <w:t xml:space="preserve"> (name of the finisher here) </w:t>
      </w:r>
      <w:r w:rsidRPr="000438A9" w:rsidR="000438A9">
        <w:rPr/>
        <w:t>to be and effective</w:t>
      </w:r>
      <w:r w:rsidR="000438A9">
        <w:rPr/>
        <w:t xml:space="preserve"> </w:t>
      </w:r>
      <w:r w:rsidR="000438A9">
        <w:rPr>
          <w:spacing w:val="80"/>
          <w:w w:val="150"/>
          <w:u w:val="single"/>
        </w:rPr>
        <w:t>(name of the ADV Program Here)</w:t>
      </w:r>
      <w:r w:rsidRPr="000438A9" w:rsidR="000438A9">
        <w:rPr/>
        <w:t xml:space="preserve">. Thank you </w:t>
      </w:r>
      <w:r w:rsidRPr="2CEDC366" w:rsidR="000438A9">
        <w:rPr>
          <w:i w:val="1"/>
          <w:iCs w:val="1"/>
        </w:rPr>
        <w:t xml:space="preserve">very </w:t>
      </w:r>
      <w:r w:rsidRPr="000438A9" w:rsidR="000438A9">
        <w:rPr/>
        <w:t>much for helping us gain valuable information that supports</w:t>
      </w:r>
      <w:r w:rsidRPr="000438A9" w:rsidR="466B4D67">
        <w:rPr/>
        <w:t xml:space="preserve"> </w:t>
      </w:r>
      <w:r w:rsidR="000438A9">
        <w:rPr/>
        <w:t>our efforts toward continuous improvement of our EPP.</w:t>
      </w:r>
    </w:p>
    <w:p w:rsidR="00926C38" w:rsidRDefault="00926C38" w14:paraId="48ABDB85" w14:textId="04114E05"/>
    <w:p w:rsidR="00926C38" w:rsidRDefault="00926C38" w14:paraId="26EABAFC" w14:textId="58916893">
      <w:pPr>
        <w:rPr>
          <w:b/>
          <w:bCs/>
        </w:rPr>
      </w:pPr>
      <w:r w:rsidRPr="00926C38">
        <w:rPr>
          <w:b/>
          <w:bCs/>
        </w:rPr>
        <w:t>Analysis and Interpretation of Results:</w:t>
      </w:r>
    </w:p>
    <w:p w:rsidR="00926C38" w:rsidRDefault="00926C38" w14:paraId="5D65BA19" w14:textId="22A14419">
      <w:pPr>
        <w:rPr>
          <w:b/>
          <w:bCs/>
        </w:rPr>
      </w:pPr>
    </w:p>
    <w:p w:rsidR="005E43DB" w:rsidP="005E43DB" w:rsidRDefault="005E43DB" w14:paraId="144BB644" w14:textId="379C0F84">
      <w:pPr>
        <w:jc w:val="center"/>
        <w:rPr>
          <w:b/>
          <w:bCs/>
          <w:u w:val="single"/>
        </w:rPr>
      </w:pPr>
      <w:r w:rsidRPr="005E43DB">
        <w:rPr>
          <w:b/>
          <w:bCs/>
          <w:u w:val="single"/>
        </w:rPr>
        <w:t>Educational Diagnostician</w:t>
      </w:r>
    </w:p>
    <w:p w:rsidRPr="005E43DB" w:rsidR="005E43DB" w:rsidP="005E43DB" w:rsidRDefault="005E43DB" w14:paraId="44389789" w14:textId="77777777">
      <w:pPr>
        <w:jc w:val="center"/>
        <w:rPr>
          <w:b/>
          <w:bCs/>
          <w:u w:val="single"/>
        </w:rPr>
      </w:pPr>
    </w:p>
    <w:p w:rsidR="00997F35" w:rsidRDefault="00BF0811" w14:paraId="5F31AC7B" w14:textId="0505DC2D">
      <w:r w:rsidRPr="2CEDC366" w:rsidR="00BF0811">
        <w:rPr>
          <w:b w:val="1"/>
          <w:bCs w:val="1"/>
        </w:rPr>
        <w:t xml:space="preserve">The </w:t>
      </w:r>
      <w:r w:rsidRPr="2CEDC366" w:rsidR="00926C38">
        <w:rPr>
          <w:b w:val="1"/>
          <w:bCs w:val="1"/>
        </w:rPr>
        <w:t>Educational Diagnostician</w:t>
      </w:r>
      <w:r w:rsidRPr="2CEDC366" w:rsidR="0067695E">
        <w:rPr>
          <w:b w:val="1"/>
          <w:bCs w:val="1"/>
        </w:rPr>
        <w:t xml:space="preserve"> </w:t>
      </w:r>
      <w:r w:rsidR="2C641119">
        <w:rPr/>
        <w:t>produces</w:t>
      </w:r>
      <w:r w:rsidR="00C5663F">
        <w:rPr/>
        <w:t xml:space="preserve"> </w:t>
      </w:r>
      <w:r w:rsidR="00735777">
        <w:rPr/>
        <w:t xml:space="preserve">no </w:t>
      </w:r>
      <w:r w:rsidR="00C5663F">
        <w:rPr/>
        <w:t xml:space="preserve">more than 5-10 annually. </w:t>
      </w:r>
      <w:r w:rsidR="00AB0707">
        <w:rPr/>
        <w:t xml:space="preserve">Surveys were sent to employers of </w:t>
      </w:r>
      <w:r w:rsidR="0067695E">
        <w:rPr/>
        <w:t>SFA prepared Educational Diagnosticians</w:t>
      </w:r>
      <w:r w:rsidR="00AB0707">
        <w:rPr/>
        <w:t xml:space="preserve"> in the last five years. Ten </w:t>
      </w:r>
      <w:r w:rsidR="0067695E">
        <w:rPr/>
        <w:t>employer</w:t>
      </w:r>
      <w:r w:rsidR="00AB0707">
        <w:rPr/>
        <w:t xml:space="preserve">s completed the survey. </w:t>
      </w:r>
    </w:p>
    <w:p w:rsidR="005E43DB" w:rsidRDefault="005E43DB" w14:paraId="69A87475" w14:textId="77777777">
      <w:pPr>
        <w:rPr>
          <w:b/>
          <w:bCs/>
        </w:rPr>
      </w:pPr>
    </w:p>
    <w:p w:rsidRPr="005E43DB" w:rsidR="00AB0707" w:rsidP="002E3557" w:rsidRDefault="00AB0707" w14:paraId="00464FBE" w14:textId="4A1A2FCC">
      <w:pPr>
        <w:pStyle w:val="ListParagraph"/>
        <w:numPr>
          <w:ilvl w:val="0"/>
          <w:numId w:val="8"/>
        </w:numPr>
        <w:jc w:val="center"/>
        <w:rPr>
          <w:b/>
          <w:bCs/>
        </w:rPr>
      </w:pPr>
      <w:r w:rsidRPr="005E43DB">
        <w:rPr>
          <w:b/>
          <w:bCs/>
        </w:rPr>
        <w:t xml:space="preserve">The survey rating scale utilized included a 1-5 </w:t>
      </w:r>
      <w:r w:rsidRPr="005E43DB" w:rsidR="00997F35">
        <w:rPr>
          <w:b/>
          <w:bCs/>
        </w:rPr>
        <w:t>score:</w:t>
      </w:r>
    </w:p>
    <w:p w:rsidRPr="00AB0707" w:rsidR="00997F35" w:rsidP="00997F35" w:rsidRDefault="00997F35" w14:paraId="460CD4CD" w14:textId="77777777">
      <w:pPr>
        <w:spacing w:before="100" w:beforeAutospacing="1" w:after="100" w:afterAutospacing="1"/>
        <w:outlineLvl w:val="2"/>
        <w:rPr>
          <w:b/>
          <w:bCs/>
        </w:rPr>
      </w:pPr>
      <w:r w:rsidRPr="00AB0707">
        <w:rPr>
          <w:b/>
          <w:bCs/>
        </w:rPr>
        <w:t>Level 1: Not Prepared</w:t>
      </w:r>
    </w:p>
    <w:p w:rsidRPr="00AB0707" w:rsidR="00997F35" w:rsidP="00997F35" w:rsidRDefault="00997F35" w14:paraId="754C975C" w14:textId="2D8F5FB7">
      <w:pPr>
        <w:spacing w:before="100" w:beforeAutospacing="1" w:after="100" w:afterAutospacing="1"/>
      </w:pPr>
      <w:r w:rsidRPr="00AB0707">
        <w:t xml:space="preserve">The SFA </w:t>
      </w:r>
      <w:r>
        <w:t xml:space="preserve">Educational Diagnostician </w:t>
      </w:r>
      <w:r w:rsidRPr="00AB0707">
        <w:t xml:space="preserve">graduate does not demonstrate the characteristics/disposition or ability to perform this professional responsibility when provided with experience and supervision and </w:t>
      </w:r>
      <w:proofErr w:type="gramStart"/>
      <w:r w:rsidRPr="00AB0707">
        <w:t>is in need of</w:t>
      </w:r>
      <w:proofErr w:type="gramEnd"/>
      <w:r w:rsidRPr="00AB0707">
        <w:t xml:space="preserve"> more intense direct supervised assistance.</w:t>
      </w:r>
    </w:p>
    <w:p w:rsidRPr="00AB0707" w:rsidR="00997F35" w:rsidP="00997F35" w:rsidRDefault="00997F35" w14:paraId="16578AED" w14:textId="77777777">
      <w:pPr>
        <w:numPr>
          <w:ilvl w:val="0"/>
          <w:numId w:val="1"/>
        </w:numPr>
        <w:spacing w:before="100" w:beforeAutospacing="1" w:after="100" w:afterAutospacing="1"/>
      </w:pPr>
      <w:r w:rsidRPr="00AB0707">
        <w:t>Cannot execute basic functions related to the responsibility</w:t>
      </w:r>
    </w:p>
    <w:p w:rsidRPr="00AB0707" w:rsidR="00997F35" w:rsidP="00997F35" w:rsidRDefault="00997F35" w14:paraId="37796C28" w14:textId="77777777">
      <w:pPr>
        <w:numPr>
          <w:ilvl w:val="0"/>
          <w:numId w:val="1"/>
        </w:numPr>
        <w:spacing w:before="100" w:beforeAutospacing="1" w:after="100" w:afterAutospacing="1"/>
      </w:pPr>
      <w:r w:rsidRPr="00AB0707">
        <w:t>Shows limited understanding of core concepts</w:t>
      </w:r>
    </w:p>
    <w:p w:rsidRPr="00AB0707" w:rsidR="00997F35" w:rsidP="00997F35" w:rsidRDefault="00997F35" w14:paraId="48370E00" w14:textId="77777777">
      <w:pPr>
        <w:numPr>
          <w:ilvl w:val="0"/>
          <w:numId w:val="1"/>
        </w:numPr>
        <w:spacing w:before="100" w:beforeAutospacing="1" w:after="100" w:afterAutospacing="1"/>
      </w:pPr>
      <w:r w:rsidRPr="00AB0707">
        <w:t>Requires constant guidance and intervention</w:t>
      </w:r>
    </w:p>
    <w:p w:rsidRPr="00AB0707" w:rsidR="00997F35" w:rsidP="00997F35" w:rsidRDefault="00997F35" w14:paraId="0320FD2E" w14:textId="77777777">
      <w:pPr>
        <w:numPr>
          <w:ilvl w:val="0"/>
          <w:numId w:val="1"/>
        </w:numPr>
        <w:spacing w:before="100" w:beforeAutospacing="1" w:after="100" w:afterAutospacing="1"/>
      </w:pPr>
      <w:r w:rsidRPr="00AB0707">
        <w:t>Cannot apply theoretical knowledge to practical situations</w:t>
      </w:r>
    </w:p>
    <w:p w:rsidR="00997F35" w:rsidP="00997F35" w:rsidRDefault="00997F35" w14:paraId="239D85C2" w14:textId="77777777">
      <w:pPr>
        <w:numPr>
          <w:ilvl w:val="0"/>
          <w:numId w:val="1"/>
        </w:numPr>
        <w:spacing w:before="100" w:beforeAutospacing="1" w:after="100" w:afterAutospacing="1"/>
      </w:pPr>
      <w:r w:rsidRPr="00AB0707">
        <w:t>Demonstrates significant gaps in knowledge or skills</w:t>
      </w:r>
    </w:p>
    <w:p w:rsidRPr="00AB0707" w:rsidR="00B9409B" w:rsidP="00B9409B" w:rsidRDefault="00B9409B" w14:paraId="674BD4F5" w14:textId="77777777">
      <w:pPr>
        <w:spacing w:before="100" w:beforeAutospacing="1" w:after="100" w:afterAutospacing="1"/>
        <w:ind w:left="720"/>
      </w:pPr>
    </w:p>
    <w:p w:rsidR="005E43DB" w:rsidP="005E43DB" w:rsidRDefault="00997F35" w14:paraId="43BD6236" w14:textId="77777777">
      <w:pPr>
        <w:spacing w:before="100" w:beforeAutospacing="1" w:after="100" w:afterAutospacing="1"/>
        <w:outlineLvl w:val="2"/>
        <w:rPr>
          <w:b/>
          <w:bCs/>
        </w:rPr>
      </w:pPr>
      <w:r w:rsidRPr="00AB0707">
        <w:rPr>
          <w:b/>
          <w:bCs/>
        </w:rPr>
        <w:lastRenderedPageBreak/>
        <w:t>Level 2: Minimally Prepared</w:t>
      </w:r>
    </w:p>
    <w:p w:rsidRPr="00AB0707" w:rsidR="00997F35" w:rsidP="005E43DB" w:rsidRDefault="00997F35" w14:paraId="2E76BDE5" w14:textId="38EEFF1A">
      <w:pPr>
        <w:spacing w:before="100" w:beforeAutospacing="1" w:after="100" w:afterAutospacing="1"/>
        <w:outlineLvl w:val="2"/>
        <w:rPr>
          <w:b/>
          <w:bCs/>
        </w:rPr>
      </w:pPr>
      <w:r w:rsidRPr="00AB0707">
        <w:t xml:space="preserve">The SFA </w:t>
      </w:r>
      <w:r>
        <w:t>Educational Diagnostician</w:t>
      </w:r>
      <w:r w:rsidRPr="00AB0707">
        <w:t xml:space="preserve"> graduate has demonstrated some of the characteristics/dispositions or ability to perform this professional responsibility but on a limited basis with more opportunities needed to develop consistency or assure competency. Close supervision may continue to be needed to demonstrate this professional responsibility.</w:t>
      </w:r>
    </w:p>
    <w:p w:rsidRPr="00AB0707" w:rsidR="00997F35" w:rsidP="00997F35" w:rsidRDefault="00997F35" w14:paraId="1C5FD648" w14:textId="77777777">
      <w:pPr>
        <w:numPr>
          <w:ilvl w:val="0"/>
          <w:numId w:val="2"/>
        </w:numPr>
        <w:spacing w:before="100" w:beforeAutospacing="1" w:after="100" w:afterAutospacing="1"/>
      </w:pPr>
      <w:r w:rsidRPr="00AB0707">
        <w:t>Performs basic functions inconsistently</w:t>
      </w:r>
    </w:p>
    <w:p w:rsidRPr="00AB0707" w:rsidR="00997F35" w:rsidP="00997F35" w:rsidRDefault="00997F35" w14:paraId="23AC44B3" w14:textId="77777777">
      <w:pPr>
        <w:numPr>
          <w:ilvl w:val="0"/>
          <w:numId w:val="2"/>
        </w:numPr>
        <w:spacing w:before="100" w:beforeAutospacing="1" w:after="100" w:afterAutospacing="1"/>
      </w:pPr>
      <w:r w:rsidRPr="00AB0707">
        <w:t>Shows partial understanding of required concepts</w:t>
      </w:r>
    </w:p>
    <w:p w:rsidRPr="00AB0707" w:rsidR="00997F35" w:rsidP="00997F35" w:rsidRDefault="00997F35" w14:paraId="22D457E1" w14:textId="77777777">
      <w:pPr>
        <w:numPr>
          <w:ilvl w:val="0"/>
          <w:numId w:val="2"/>
        </w:numPr>
        <w:spacing w:before="100" w:beforeAutospacing="1" w:after="100" w:afterAutospacing="1"/>
      </w:pPr>
      <w:r w:rsidRPr="00AB0707">
        <w:t>Requires frequent guidance and supervision</w:t>
      </w:r>
    </w:p>
    <w:p w:rsidRPr="00AB0707" w:rsidR="00997F35" w:rsidP="00997F35" w:rsidRDefault="00997F35" w14:paraId="473C05D7" w14:textId="77777777">
      <w:pPr>
        <w:numPr>
          <w:ilvl w:val="0"/>
          <w:numId w:val="2"/>
        </w:numPr>
        <w:spacing w:before="100" w:beforeAutospacing="1" w:after="100" w:afterAutospacing="1"/>
      </w:pPr>
      <w:r w:rsidRPr="00AB0707">
        <w:t>Applies knowledge in limited contexts with variable results</w:t>
      </w:r>
    </w:p>
    <w:p w:rsidRPr="00AB0707" w:rsidR="00997F35" w:rsidP="00997F35" w:rsidRDefault="00997F35" w14:paraId="64B8DE4C" w14:textId="77777777">
      <w:pPr>
        <w:numPr>
          <w:ilvl w:val="0"/>
          <w:numId w:val="2"/>
        </w:numPr>
        <w:spacing w:before="100" w:beforeAutospacing="1" w:after="100" w:afterAutospacing="1"/>
      </w:pPr>
      <w:r w:rsidRPr="00AB0707">
        <w:t>Demonstrates improvement but needs structured practice</w:t>
      </w:r>
    </w:p>
    <w:p w:rsidRPr="00AB0707" w:rsidR="00997F35" w:rsidP="00997F35" w:rsidRDefault="00997F35" w14:paraId="2334F79B" w14:textId="77777777">
      <w:pPr>
        <w:spacing w:before="100" w:beforeAutospacing="1" w:after="100" w:afterAutospacing="1"/>
        <w:outlineLvl w:val="2"/>
        <w:rPr>
          <w:b/>
          <w:bCs/>
        </w:rPr>
      </w:pPr>
      <w:r w:rsidRPr="00AB0707">
        <w:rPr>
          <w:b/>
          <w:bCs/>
        </w:rPr>
        <w:t>Level 3: Adequately Prepared</w:t>
      </w:r>
    </w:p>
    <w:p w:rsidRPr="00AB0707" w:rsidR="00997F35" w:rsidP="00997F35" w:rsidRDefault="00997F35" w14:paraId="420BC1A9" w14:textId="04F47B77">
      <w:pPr>
        <w:spacing w:before="100" w:beforeAutospacing="1" w:after="100" w:afterAutospacing="1"/>
      </w:pPr>
      <w:r w:rsidRPr="00AB0707">
        <w:t xml:space="preserve">The SFA </w:t>
      </w:r>
      <w:r>
        <w:t>Educational Diagnostician</w:t>
      </w:r>
      <w:r w:rsidRPr="00AB0707">
        <w:t xml:space="preserve"> graduate has competently demonstrated the characteristic/disposition or ability to perform this professional responsibility. More experience may be beneficial but is not needed for competency attainment.</w:t>
      </w:r>
    </w:p>
    <w:p w:rsidRPr="00AB0707" w:rsidR="00997F35" w:rsidP="00997F35" w:rsidRDefault="00997F35" w14:paraId="58114DC1" w14:textId="77777777">
      <w:pPr>
        <w:numPr>
          <w:ilvl w:val="0"/>
          <w:numId w:val="3"/>
        </w:numPr>
        <w:spacing w:before="100" w:beforeAutospacing="1" w:after="100" w:afterAutospacing="1"/>
      </w:pPr>
      <w:r w:rsidRPr="00AB0707">
        <w:t>Consistently performs all standard functions</w:t>
      </w:r>
    </w:p>
    <w:p w:rsidRPr="00AB0707" w:rsidR="00997F35" w:rsidP="00997F35" w:rsidRDefault="00997F35" w14:paraId="2AE0CB64" w14:textId="77777777">
      <w:pPr>
        <w:numPr>
          <w:ilvl w:val="0"/>
          <w:numId w:val="3"/>
        </w:numPr>
        <w:spacing w:before="100" w:beforeAutospacing="1" w:after="100" w:afterAutospacing="1"/>
      </w:pPr>
      <w:r w:rsidRPr="00AB0707">
        <w:t>Shows solid understanding of all core concepts</w:t>
      </w:r>
    </w:p>
    <w:p w:rsidRPr="00AB0707" w:rsidR="00997F35" w:rsidP="00997F35" w:rsidRDefault="00997F35" w14:paraId="0CE792D9" w14:textId="77777777">
      <w:pPr>
        <w:numPr>
          <w:ilvl w:val="0"/>
          <w:numId w:val="3"/>
        </w:numPr>
        <w:spacing w:before="100" w:beforeAutospacing="1" w:after="100" w:afterAutospacing="1"/>
      </w:pPr>
      <w:r w:rsidRPr="00AB0707">
        <w:t>Works independently with occasional guidance</w:t>
      </w:r>
    </w:p>
    <w:p w:rsidRPr="00AB0707" w:rsidR="00997F35" w:rsidP="00997F35" w:rsidRDefault="00997F35" w14:paraId="2AF9484E" w14:textId="77777777">
      <w:pPr>
        <w:numPr>
          <w:ilvl w:val="0"/>
          <w:numId w:val="3"/>
        </w:numPr>
        <w:spacing w:before="100" w:beforeAutospacing="1" w:after="100" w:afterAutospacing="1"/>
      </w:pPr>
      <w:r w:rsidRPr="00AB0707">
        <w:t>Applies knowledge appropriately in various contexts</w:t>
      </w:r>
    </w:p>
    <w:p w:rsidRPr="00AB0707" w:rsidR="00997F35" w:rsidP="00997F35" w:rsidRDefault="00997F35" w14:paraId="38579807" w14:textId="77777777">
      <w:pPr>
        <w:numPr>
          <w:ilvl w:val="0"/>
          <w:numId w:val="3"/>
        </w:numPr>
        <w:spacing w:before="100" w:beforeAutospacing="1" w:after="100" w:afterAutospacing="1"/>
      </w:pPr>
      <w:r w:rsidRPr="00AB0707">
        <w:t>Demonstrates reliable competency in routine situations</w:t>
      </w:r>
    </w:p>
    <w:p w:rsidRPr="00AB0707" w:rsidR="00997F35" w:rsidP="00997F35" w:rsidRDefault="00997F35" w14:paraId="13700728" w14:textId="77777777">
      <w:pPr>
        <w:spacing w:before="100" w:beforeAutospacing="1" w:after="100" w:afterAutospacing="1"/>
        <w:outlineLvl w:val="2"/>
        <w:rPr>
          <w:b/>
          <w:bCs/>
        </w:rPr>
      </w:pPr>
      <w:r w:rsidRPr="00AB0707">
        <w:rPr>
          <w:b/>
          <w:bCs/>
        </w:rPr>
        <w:t>Level 4: Highly Prepared</w:t>
      </w:r>
    </w:p>
    <w:p w:rsidRPr="00AB0707" w:rsidR="00997F35" w:rsidP="00997F35" w:rsidRDefault="00997F35" w14:paraId="4BCF4F5D" w14:textId="5BE9A798">
      <w:pPr>
        <w:spacing w:before="100" w:beforeAutospacing="1" w:after="100" w:afterAutospacing="1"/>
      </w:pPr>
      <w:r w:rsidRPr="00AB0707">
        <w:t xml:space="preserve">The </w:t>
      </w:r>
      <w:r>
        <w:t>Educational Diagnostician</w:t>
      </w:r>
      <w:r w:rsidRPr="00AB0707">
        <w:t xml:space="preserve"> graduate has demonstrated strong skill or characteristic/disposition development of this professional responsibility and can independently perform the task with no supervision.</w:t>
      </w:r>
    </w:p>
    <w:p w:rsidRPr="00AB0707" w:rsidR="00997F35" w:rsidP="00997F35" w:rsidRDefault="00997F35" w14:paraId="6B2487B6" w14:textId="77777777">
      <w:pPr>
        <w:numPr>
          <w:ilvl w:val="0"/>
          <w:numId w:val="4"/>
        </w:numPr>
        <w:spacing w:before="100" w:beforeAutospacing="1" w:after="100" w:afterAutospacing="1"/>
      </w:pPr>
      <w:r w:rsidRPr="00AB0707">
        <w:t>Executes all functions with high proficiency</w:t>
      </w:r>
    </w:p>
    <w:p w:rsidRPr="00AB0707" w:rsidR="00997F35" w:rsidP="00997F35" w:rsidRDefault="00997F35" w14:paraId="737744A7" w14:textId="77777777">
      <w:pPr>
        <w:numPr>
          <w:ilvl w:val="0"/>
          <w:numId w:val="4"/>
        </w:numPr>
        <w:spacing w:before="100" w:beforeAutospacing="1" w:after="100" w:afterAutospacing="1"/>
      </w:pPr>
      <w:r w:rsidRPr="00AB0707">
        <w:t>Shows comprehensive understanding with connections between concepts</w:t>
      </w:r>
    </w:p>
    <w:p w:rsidRPr="00AB0707" w:rsidR="00997F35" w:rsidP="00997F35" w:rsidRDefault="00997F35" w14:paraId="4191BE51" w14:textId="77777777">
      <w:pPr>
        <w:numPr>
          <w:ilvl w:val="0"/>
          <w:numId w:val="4"/>
        </w:numPr>
        <w:spacing w:before="100" w:beforeAutospacing="1" w:after="100" w:afterAutospacing="1"/>
      </w:pPr>
      <w:r w:rsidRPr="00AB0707">
        <w:t>Works independently and can guide others</w:t>
      </w:r>
    </w:p>
    <w:p w:rsidRPr="00AB0707" w:rsidR="00997F35" w:rsidP="00997F35" w:rsidRDefault="00997F35" w14:paraId="0F3F08D0" w14:textId="77777777">
      <w:pPr>
        <w:numPr>
          <w:ilvl w:val="0"/>
          <w:numId w:val="4"/>
        </w:numPr>
        <w:spacing w:before="100" w:beforeAutospacing="1" w:after="100" w:afterAutospacing="1"/>
      </w:pPr>
      <w:r w:rsidRPr="00AB0707">
        <w:t>Applies knowledge effectively in challenging contexts</w:t>
      </w:r>
    </w:p>
    <w:p w:rsidRPr="00AB0707" w:rsidR="00997F35" w:rsidP="00997F35" w:rsidRDefault="00997F35" w14:paraId="0041CFCF" w14:textId="77777777">
      <w:pPr>
        <w:numPr>
          <w:ilvl w:val="0"/>
          <w:numId w:val="4"/>
        </w:numPr>
        <w:spacing w:before="100" w:beforeAutospacing="1" w:after="100" w:afterAutospacing="1"/>
      </w:pPr>
      <w:r w:rsidRPr="00AB0707">
        <w:t>Adapts approach based on situational needs</w:t>
      </w:r>
    </w:p>
    <w:p w:rsidRPr="00AB0707" w:rsidR="00997F35" w:rsidP="00997F35" w:rsidRDefault="00997F35" w14:paraId="77CDED2C" w14:textId="77777777">
      <w:pPr>
        <w:spacing w:before="100" w:beforeAutospacing="1" w:after="100" w:afterAutospacing="1"/>
        <w:outlineLvl w:val="2"/>
        <w:rPr>
          <w:b/>
          <w:bCs/>
        </w:rPr>
      </w:pPr>
      <w:r w:rsidRPr="00AB0707">
        <w:rPr>
          <w:b/>
          <w:bCs/>
        </w:rPr>
        <w:t>Level 5: Exceptionally Prepared</w:t>
      </w:r>
    </w:p>
    <w:p w:rsidRPr="00AB0707" w:rsidR="00997F35" w:rsidP="00997F35" w:rsidRDefault="00997F35" w14:paraId="32109AF0" w14:textId="66CE218A">
      <w:pPr>
        <w:spacing w:before="100" w:beforeAutospacing="1" w:after="100" w:afterAutospacing="1"/>
      </w:pPr>
      <w:r w:rsidRPr="00AB0707">
        <w:t xml:space="preserve">The </w:t>
      </w:r>
      <w:r>
        <w:t>Educational Diagnostician</w:t>
      </w:r>
      <w:r w:rsidRPr="00AB0707">
        <w:t xml:space="preserve"> graduate demonstrates mastery of this professional responsibility with the ability to innovate, lead others, and contribute to the advancement of professional practice in this area.</w:t>
      </w:r>
    </w:p>
    <w:p w:rsidRPr="00AB0707" w:rsidR="00997F35" w:rsidP="00997F35" w:rsidRDefault="00997F35" w14:paraId="4214A4E8" w14:textId="77777777">
      <w:pPr>
        <w:numPr>
          <w:ilvl w:val="0"/>
          <w:numId w:val="5"/>
        </w:numPr>
        <w:spacing w:before="100" w:beforeAutospacing="1" w:after="100" w:afterAutospacing="1"/>
      </w:pPr>
      <w:r w:rsidRPr="00AB0707">
        <w:t>Demonstrates expertise beyond standard expectations</w:t>
      </w:r>
    </w:p>
    <w:p w:rsidRPr="00AB0707" w:rsidR="00997F35" w:rsidP="00997F35" w:rsidRDefault="00997F35" w14:paraId="2D072935" w14:textId="77777777">
      <w:pPr>
        <w:numPr>
          <w:ilvl w:val="0"/>
          <w:numId w:val="5"/>
        </w:numPr>
        <w:spacing w:before="100" w:beforeAutospacing="1" w:after="100" w:afterAutospacing="1"/>
      </w:pPr>
      <w:r w:rsidRPr="00AB0707">
        <w:t>Shows sophisticated understanding with nuanced insights</w:t>
      </w:r>
    </w:p>
    <w:p w:rsidRPr="00AB0707" w:rsidR="00997F35" w:rsidP="00997F35" w:rsidRDefault="00997F35" w14:paraId="06C49054" w14:textId="77777777">
      <w:pPr>
        <w:numPr>
          <w:ilvl w:val="0"/>
          <w:numId w:val="5"/>
        </w:numPr>
        <w:spacing w:before="100" w:beforeAutospacing="1" w:after="100" w:afterAutospacing="1"/>
      </w:pPr>
      <w:r w:rsidRPr="00AB0707">
        <w:t>Serves as a resource and mentor to others</w:t>
      </w:r>
    </w:p>
    <w:p w:rsidRPr="00AB0707" w:rsidR="00997F35" w:rsidP="00997F35" w:rsidRDefault="00997F35" w14:paraId="3DE1913A" w14:textId="77777777">
      <w:pPr>
        <w:numPr>
          <w:ilvl w:val="0"/>
          <w:numId w:val="5"/>
        </w:numPr>
        <w:spacing w:before="100" w:beforeAutospacing="1" w:after="100" w:afterAutospacing="1"/>
      </w:pPr>
      <w:r w:rsidRPr="00AB0707">
        <w:t>Applies knowledge strategically with exemplary results</w:t>
      </w:r>
    </w:p>
    <w:p w:rsidR="00997F35" w:rsidP="2CEDC366" w:rsidRDefault="00997F35" w14:paraId="78F8C3C1" w14:textId="21B874F0">
      <w:pPr>
        <w:numPr>
          <w:ilvl w:val="0"/>
          <w:numId w:val="5"/>
        </w:numPr>
        <w:spacing w:beforeAutospacing="on" w:afterAutospacing="on"/>
        <w:rPr/>
      </w:pPr>
      <w:r w:rsidR="00997F35">
        <w:rPr/>
        <w:t>Contributes to best practices and professional knowledge</w:t>
      </w:r>
    </w:p>
    <w:p w:rsidR="2CEDC366" w:rsidP="2CEDC366" w:rsidRDefault="2CEDC366" w14:paraId="20463BA2" w14:textId="3D15CB97">
      <w:pPr>
        <w:rPr>
          <w:b w:val="1"/>
          <w:bCs w:val="1"/>
        </w:rPr>
      </w:pPr>
    </w:p>
    <w:p w:rsidR="2CEDC366" w:rsidP="2CEDC366" w:rsidRDefault="2CEDC366" w14:paraId="48D0CA57" w14:textId="039DAE91">
      <w:pPr>
        <w:rPr>
          <w:b w:val="1"/>
          <w:bCs w:val="1"/>
        </w:rPr>
      </w:pPr>
    </w:p>
    <w:p w:rsidR="514EDB2D" w:rsidP="514EDB2D" w:rsidRDefault="514EDB2D" w14:paraId="12F513CE" w14:textId="674430E0">
      <w:pPr>
        <w:rPr>
          <w:b w:val="1"/>
          <w:bCs w:val="1"/>
        </w:rPr>
      </w:pPr>
    </w:p>
    <w:p w:rsidR="514EDB2D" w:rsidP="514EDB2D" w:rsidRDefault="514EDB2D" w14:paraId="176FC868" w14:textId="2EC6F28F">
      <w:pPr>
        <w:rPr>
          <w:b w:val="1"/>
          <w:bCs w:val="1"/>
        </w:rPr>
      </w:pPr>
    </w:p>
    <w:p w:rsidR="514EDB2D" w:rsidP="514EDB2D" w:rsidRDefault="514EDB2D" w14:paraId="31722798" w14:textId="54F428DD">
      <w:pPr>
        <w:rPr>
          <w:b w:val="1"/>
          <w:bCs w:val="1"/>
        </w:rPr>
      </w:pPr>
    </w:p>
    <w:p w:rsidR="2CEDC366" w:rsidP="2CEDC366" w:rsidRDefault="2CEDC366" w14:paraId="0BD4D867" w14:textId="6EC6EB86">
      <w:pPr>
        <w:rPr>
          <w:b w:val="1"/>
          <w:bCs w:val="1"/>
        </w:rPr>
      </w:pPr>
    </w:p>
    <w:p w:rsidR="2CEDC366" w:rsidP="2CEDC366" w:rsidRDefault="2CEDC366" w14:paraId="6B4CDC0A" w14:textId="4B2314C1">
      <w:pPr>
        <w:pStyle w:val="Normal"/>
        <w:rPr>
          <w:b w:val="1"/>
          <w:bCs w:val="1"/>
        </w:rPr>
      </w:pPr>
    </w:p>
    <w:p w:rsidRPr="002E3557" w:rsidR="00997F35" w:rsidP="002E3557" w:rsidRDefault="00997F35" w14:paraId="5A07F2D2" w14:textId="2E964412">
      <w:pPr>
        <w:pStyle w:val="ListParagraph"/>
        <w:numPr>
          <w:ilvl w:val="0"/>
          <w:numId w:val="8"/>
        </w:numPr>
        <w:jc w:val="center"/>
        <w:rPr>
          <w:b/>
          <w:bCs/>
        </w:rPr>
      </w:pPr>
      <w:r w:rsidRPr="002E3557">
        <w:rPr>
          <w:b/>
          <w:bCs/>
        </w:rPr>
        <w:lastRenderedPageBreak/>
        <w:t>Analysis and Interpretation of Results:</w:t>
      </w:r>
    </w:p>
    <w:p w:rsidR="00997F35" w:rsidP="2CEDC366" w:rsidRDefault="00997F35" w14:paraId="7366F051" w14:noSpellErr="1" w14:textId="677DA11E">
      <w:pPr>
        <w:pStyle w:val="Normal"/>
      </w:pPr>
    </w:p>
    <w:p w:rsidR="00AB0707" w:rsidRDefault="00997F35" w14:paraId="681068C8" w14:textId="1F87EB90">
      <w:pPr>
        <w:rPr>
          <w:b/>
          <w:bCs/>
        </w:rPr>
      </w:pPr>
      <w:r>
        <w:rPr>
          <w:b/>
          <w:bCs/>
        </w:rPr>
        <w:t xml:space="preserve">Q1 </w:t>
      </w:r>
      <w:r w:rsidRPr="00AB0707" w:rsidR="00AB0707">
        <w:rPr>
          <w:b/>
          <w:bCs/>
        </w:rPr>
        <w:t>How effective is the candidate(s) when assessing/evaluating individual students?</w:t>
      </w:r>
    </w:p>
    <w:p w:rsidR="00AB0707" w:rsidRDefault="00AB0707" w14:paraId="2C014514" w14:textId="77777777">
      <w:pPr>
        <w:rPr>
          <w:b/>
          <w:bCs/>
        </w:rPr>
      </w:pPr>
    </w:p>
    <w:p w:rsidR="00AB0707" w:rsidP="00AB0707" w:rsidRDefault="00AB0707" w14:paraId="3F248012" w14:textId="2490C303" w14:noSpellErr="1">
      <w:pPr>
        <w:pStyle w:val="ListParagraph"/>
        <w:numPr>
          <w:ilvl w:val="0"/>
          <w:numId w:val="6"/>
        </w:numPr>
        <w:rPr>
          <w:b w:val="1"/>
          <w:bCs w:val="1"/>
        </w:rPr>
      </w:pPr>
      <w:bookmarkStart w:name="_Int_oJ90crAf" w:id="1895938658"/>
      <w:r w:rsidRPr="2CEDC366" w:rsidR="00AB0707">
        <w:rPr>
          <w:b w:val="1"/>
          <w:bCs w:val="1"/>
        </w:rPr>
        <w:t>Mean</w:t>
      </w:r>
      <w:bookmarkEnd w:id="1895938658"/>
      <w:r w:rsidRPr="2CEDC366" w:rsidR="00AB0707">
        <w:rPr>
          <w:b w:val="1"/>
          <w:bCs w:val="1"/>
        </w:rPr>
        <w:t xml:space="preserve"> score on a scale from 1-5 was 4.22.</w:t>
      </w:r>
    </w:p>
    <w:p w:rsidR="00997F35" w:rsidP="00AB0707" w:rsidRDefault="00997F35" w14:paraId="7D22DC42" w14:textId="4B85FFDD">
      <w:pPr>
        <w:pStyle w:val="ListParagraph"/>
        <w:numPr>
          <w:ilvl w:val="0"/>
          <w:numId w:val="6"/>
        </w:numPr>
        <w:rPr>
          <w:b/>
          <w:bCs/>
        </w:rPr>
      </w:pPr>
      <w:r>
        <w:rPr>
          <w:b/>
          <w:bCs/>
        </w:rPr>
        <w:t>Key examples shared</w:t>
      </w:r>
      <w:r w:rsidR="005E43DB">
        <w:rPr>
          <w:b/>
          <w:bCs/>
        </w:rPr>
        <w:t xml:space="preserve"> from employers:</w:t>
      </w:r>
    </w:p>
    <w:p w:rsidRPr="00997F35" w:rsidR="00997F35" w:rsidP="00997F35" w:rsidRDefault="00997F35" w14:paraId="244D39E9" w14:textId="64D7AE66">
      <w:pPr>
        <w:pStyle w:val="ListParagraph"/>
        <w:numPr>
          <w:ilvl w:val="1"/>
          <w:numId w:val="6"/>
        </w:numPr>
        <w:rPr>
          <w:i/>
          <w:iCs/>
        </w:rPr>
      </w:pPr>
      <w:r w:rsidRPr="00997F35">
        <w:rPr>
          <w:i/>
          <w:iCs/>
        </w:rPr>
        <w:t>“I have worked with several SFASU Educational Diagnostician graduates, and I feel they are knowledgeable about evaluations and prepared to learn the ends and outs of the job when hired.”</w:t>
      </w:r>
    </w:p>
    <w:p w:rsidRPr="00997F35" w:rsidR="00997F35" w:rsidP="00997F35" w:rsidRDefault="00997F35" w14:paraId="2FB1E5C0" w14:textId="2C004900">
      <w:pPr>
        <w:pStyle w:val="ListParagraph"/>
        <w:numPr>
          <w:ilvl w:val="1"/>
          <w:numId w:val="6"/>
        </w:numPr>
        <w:rPr>
          <w:i/>
          <w:iCs/>
        </w:rPr>
      </w:pPr>
      <w:r w:rsidRPr="00997F35">
        <w:rPr>
          <w:i/>
          <w:iCs/>
        </w:rPr>
        <w:t>“Graduates have a clear understanding of testing and reporting.”</w:t>
      </w:r>
    </w:p>
    <w:p w:rsidR="00AB0707" w:rsidRDefault="00AB0707" w14:paraId="2726C309" w14:textId="77777777"/>
    <w:p w:rsidR="0067695E" w:rsidRDefault="00997F35" w14:paraId="00A3561B" w14:textId="735E14C5">
      <w:pPr>
        <w:rPr>
          <w:b/>
          <w:bCs/>
        </w:rPr>
      </w:pPr>
      <w:r w:rsidRPr="00997F35">
        <w:rPr>
          <w:b/>
          <w:bCs/>
        </w:rPr>
        <w:t>Q2 How effective is the candidate when advocating for the needs of individual students?</w:t>
      </w:r>
    </w:p>
    <w:p w:rsidR="00997F35" w:rsidP="00997F35" w:rsidRDefault="00997F35" w14:paraId="4CB368C8" w14:textId="77777777" w14:noSpellErr="1">
      <w:pPr>
        <w:pStyle w:val="ListParagraph"/>
        <w:numPr>
          <w:ilvl w:val="0"/>
          <w:numId w:val="7"/>
        </w:numPr>
        <w:rPr>
          <w:b w:val="1"/>
          <w:bCs w:val="1"/>
        </w:rPr>
      </w:pPr>
      <w:r w:rsidRPr="514EDB2D" w:rsidR="00997F35">
        <w:rPr>
          <w:b w:val="1"/>
          <w:bCs w:val="1"/>
        </w:rPr>
        <w:t>Mean</w:t>
      </w:r>
      <w:r w:rsidRPr="514EDB2D" w:rsidR="00997F35">
        <w:rPr>
          <w:b w:val="1"/>
          <w:bCs w:val="1"/>
        </w:rPr>
        <w:t xml:space="preserve"> score on a scale from 1-5 was 4.22.</w:t>
      </w:r>
    </w:p>
    <w:p w:rsidR="00997F35" w:rsidP="00997F35" w:rsidRDefault="00997F35" w14:paraId="16F3327B" w14:textId="570A8A17">
      <w:pPr>
        <w:pStyle w:val="ListParagraph"/>
        <w:numPr>
          <w:ilvl w:val="0"/>
          <w:numId w:val="7"/>
        </w:numPr>
        <w:rPr>
          <w:b/>
          <w:bCs/>
        </w:rPr>
      </w:pPr>
      <w:r>
        <w:rPr>
          <w:b/>
          <w:bCs/>
        </w:rPr>
        <w:t xml:space="preserve">Key examples </w:t>
      </w:r>
      <w:r w:rsidR="005E43DB">
        <w:rPr>
          <w:b/>
          <w:bCs/>
        </w:rPr>
        <w:t>shared from employers:</w:t>
      </w:r>
    </w:p>
    <w:p w:rsidR="00997F35" w:rsidP="00997F35" w:rsidRDefault="00997F35" w14:paraId="24CF6BA0" w14:textId="57B271B3">
      <w:pPr>
        <w:pStyle w:val="ListParagraph"/>
        <w:numPr>
          <w:ilvl w:val="1"/>
          <w:numId w:val="7"/>
        </w:numPr>
        <w:rPr>
          <w:i/>
          <w:iCs/>
        </w:rPr>
      </w:pPr>
      <w:r w:rsidRPr="00997F35">
        <w:rPr>
          <w:i/>
          <w:iCs/>
        </w:rPr>
        <w:t>“Candidates can benefit from additional LRE training. LRE can also mean that students require a more restrictive setting to meet their needs.”</w:t>
      </w:r>
    </w:p>
    <w:p w:rsidR="00997F35" w:rsidP="00997F35" w:rsidRDefault="00997F35" w14:paraId="1894880A" w14:textId="3D022C82">
      <w:pPr>
        <w:pStyle w:val="ListParagraph"/>
        <w:numPr>
          <w:ilvl w:val="1"/>
          <w:numId w:val="7"/>
        </w:numPr>
        <w:rPr>
          <w:i/>
          <w:iCs/>
        </w:rPr>
      </w:pPr>
      <w:r>
        <w:rPr>
          <w:i/>
          <w:iCs/>
        </w:rPr>
        <w:t>“</w:t>
      </w:r>
      <w:r w:rsidRPr="00997F35">
        <w:rPr>
          <w:i/>
          <w:iCs/>
        </w:rPr>
        <w:t>The knowledge they learn while at SFA prepares them to support the students, staff and families they serve in this job.</w:t>
      </w:r>
      <w:r>
        <w:rPr>
          <w:i/>
          <w:iCs/>
        </w:rPr>
        <w:t>”</w:t>
      </w:r>
    </w:p>
    <w:p w:rsidRPr="00997F35" w:rsidR="005E43DB" w:rsidP="005E43DB" w:rsidRDefault="005E43DB" w14:paraId="679D0B0F" w14:textId="77777777">
      <w:pPr>
        <w:pStyle w:val="ListParagraph"/>
        <w:ind w:left="1800"/>
        <w:rPr>
          <w:i/>
          <w:iCs/>
        </w:rPr>
      </w:pPr>
    </w:p>
    <w:p w:rsidR="005E43DB" w:rsidRDefault="005E43DB" w14:paraId="14DED0B1" w14:textId="77777777">
      <w:pPr>
        <w:rPr>
          <w:b/>
          <w:bCs/>
        </w:rPr>
      </w:pPr>
      <w:r>
        <w:rPr>
          <w:b/>
          <w:bCs/>
        </w:rPr>
        <w:t xml:space="preserve">Q3 </w:t>
      </w:r>
      <w:r w:rsidRPr="005E43DB">
        <w:rPr>
          <w:b/>
          <w:bCs/>
        </w:rPr>
        <w:t xml:space="preserve">How effective is the candidate(s) when sharing their professional knowledge and </w:t>
      </w:r>
    </w:p>
    <w:p w:rsidR="00997F35" w:rsidP="005E43DB" w:rsidRDefault="005E43DB" w14:paraId="3E194675" w14:textId="3F5AAE55">
      <w:pPr>
        <w:ind w:firstLine="720"/>
        <w:rPr>
          <w:b/>
          <w:bCs/>
        </w:rPr>
      </w:pPr>
      <w:r w:rsidRPr="005E43DB">
        <w:rPr>
          <w:b/>
          <w:bCs/>
        </w:rPr>
        <w:t>providing leadership to others?</w:t>
      </w:r>
    </w:p>
    <w:p w:rsidR="005E43DB" w:rsidP="005E43DB" w:rsidRDefault="005E43DB" w14:paraId="2CA93FB4" w14:textId="77777777">
      <w:pPr>
        <w:ind w:firstLine="720"/>
        <w:rPr>
          <w:b/>
          <w:bCs/>
        </w:rPr>
      </w:pPr>
    </w:p>
    <w:p w:rsidR="005E43DB" w:rsidP="005E43DB" w:rsidRDefault="005E43DB" w14:paraId="3A166D5A" w14:textId="5DB8BACC">
      <w:pPr>
        <w:pStyle w:val="ListParagraph"/>
        <w:numPr>
          <w:ilvl w:val="0"/>
          <w:numId w:val="6"/>
        </w:numPr>
        <w:rPr>
          <w:b/>
          <w:bCs/>
        </w:rPr>
      </w:pPr>
      <w:r>
        <w:rPr>
          <w:b/>
          <w:bCs/>
        </w:rPr>
        <w:t>Mean score on a scale from 1-5 was 3.78</w:t>
      </w:r>
    </w:p>
    <w:p w:rsidR="005E43DB" w:rsidP="005E43DB" w:rsidRDefault="005E43DB" w14:paraId="096DE785" w14:textId="71973560">
      <w:pPr>
        <w:pStyle w:val="ListParagraph"/>
        <w:numPr>
          <w:ilvl w:val="0"/>
          <w:numId w:val="6"/>
        </w:numPr>
        <w:rPr>
          <w:b/>
          <w:bCs/>
        </w:rPr>
      </w:pPr>
      <w:r>
        <w:rPr>
          <w:b/>
          <w:bCs/>
        </w:rPr>
        <w:t>Key examples shared from employers”</w:t>
      </w:r>
    </w:p>
    <w:p w:rsidRPr="005E43DB" w:rsidR="005E43DB" w:rsidP="005E43DB" w:rsidRDefault="005E43DB" w14:paraId="2C1503D8" w14:textId="77777777">
      <w:pPr>
        <w:ind w:left="360"/>
        <w:rPr>
          <w:b/>
          <w:bCs/>
        </w:rPr>
      </w:pPr>
    </w:p>
    <w:p w:rsidRPr="00997F35" w:rsidR="005E43DB" w:rsidP="005E43DB" w:rsidRDefault="005E43DB" w14:paraId="58579A47" w14:textId="0729FD48">
      <w:pPr>
        <w:pStyle w:val="ListParagraph"/>
        <w:numPr>
          <w:ilvl w:val="1"/>
          <w:numId w:val="6"/>
        </w:numPr>
        <w:rPr>
          <w:i/>
          <w:iCs/>
        </w:rPr>
      </w:pPr>
      <w:r w:rsidRPr="00997F35">
        <w:rPr>
          <w:i/>
          <w:iCs/>
        </w:rPr>
        <w:t>“</w:t>
      </w:r>
      <w:r w:rsidRPr="005E43DB">
        <w:rPr>
          <w:i/>
          <w:iCs/>
        </w:rPr>
        <w:t>She shares information appropriately and is growing in leadership skills</w:t>
      </w:r>
      <w:r>
        <w:rPr>
          <w:i/>
          <w:iCs/>
        </w:rPr>
        <w:t>.”</w:t>
      </w:r>
    </w:p>
    <w:p w:rsidRPr="00997F35" w:rsidR="005E43DB" w:rsidP="005E43DB" w:rsidRDefault="005E43DB" w14:paraId="33C68224" w14:textId="655C8D90">
      <w:pPr>
        <w:pStyle w:val="ListParagraph"/>
        <w:numPr>
          <w:ilvl w:val="1"/>
          <w:numId w:val="6"/>
        </w:numPr>
        <w:rPr>
          <w:i/>
          <w:iCs/>
        </w:rPr>
      </w:pPr>
      <w:r w:rsidRPr="00997F35">
        <w:rPr>
          <w:i/>
          <w:iCs/>
        </w:rPr>
        <w:t>“</w:t>
      </w:r>
      <w:r>
        <w:rPr>
          <w:i/>
          <w:iCs/>
        </w:rPr>
        <w:t xml:space="preserve">XXXX </w:t>
      </w:r>
      <w:r w:rsidRPr="005E43DB">
        <w:rPr>
          <w:i/>
          <w:iCs/>
        </w:rPr>
        <w:t>is a great resource to parents and campus professionals.  As she gains in her knowledge and continues to grow in her field, this will develop as a strength.</w:t>
      </w:r>
      <w:r>
        <w:rPr>
          <w:i/>
          <w:iCs/>
        </w:rPr>
        <w:t>”</w:t>
      </w:r>
    </w:p>
    <w:p w:rsidR="005E43DB" w:rsidP="005E43DB" w:rsidRDefault="005E43DB" w14:paraId="617B6B94" w14:textId="77777777"/>
    <w:p w:rsidR="005E43DB" w:rsidP="2CEDC366" w:rsidRDefault="005E43DB" w14:paraId="5DF9253D" w14:textId="424721A1">
      <w:pPr>
        <w:rPr>
          <w:b w:val="0"/>
          <w:bCs w:val="0"/>
        </w:rPr>
      </w:pPr>
      <w:r w:rsidR="005E43DB">
        <w:rPr>
          <w:b w:val="0"/>
          <w:bCs w:val="0"/>
        </w:rPr>
        <w:t xml:space="preserve">Analysis of the results </w:t>
      </w:r>
      <w:r w:rsidR="6651A942">
        <w:rPr>
          <w:b w:val="0"/>
          <w:bCs w:val="0"/>
        </w:rPr>
        <w:t>supports</w:t>
      </w:r>
      <w:r w:rsidR="005E43DB">
        <w:rPr>
          <w:b w:val="0"/>
          <w:bCs w:val="0"/>
        </w:rPr>
        <w:t xml:space="preserve"> employers are satisfied with SFA prepared Educational </w:t>
      </w:r>
      <w:r w:rsidR="002E3557">
        <w:rPr>
          <w:b w:val="0"/>
          <w:bCs w:val="0"/>
        </w:rPr>
        <w:t>Diagnosticians</w:t>
      </w:r>
      <w:r w:rsidR="005E43DB">
        <w:rPr>
          <w:b w:val="0"/>
          <w:bCs w:val="0"/>
        </w:rPr>
        <w:t>.</w:t>
      </w:r>
    </w:p>
    <w:p w:rsidR="005E43DB" w:rsidP="00665F1A" w:rsidRDefault="005E43DB" w14:paraId="6EA2CAA9" w14:textId="77777777">
      <w:pPr>
        <w:rPr>
          <w:b/>
          <w:bCs/>
        </w:rPr>
      </w:pPr>
    </w:p>
    <w:p w:rsidRPr="00665F1A" w:rsidR="00665F1A" w:rsidP="00616C34" w:rsidRDefault="00665F1A" w14:paraId="5D45C583" w14:textId="31D69FDA">
      <w:pPr>
        <w:jc w:val="center"/>
        <w:rPr>
          <w:b/>
          <w:bCs/>
          <w:u w:val="single"/>
        </w:rPr>
      </w:pPr>
      <w:r w:rsidRPr="00665F1A">
        <w:rPr>
          <w:b/>
          <w:bCs/>
          <w:u w:val="single"/>
        </w:rPr>
        <w:t>Teachers of Visually Impaired</w:t>
      </w:r>
      <w:r w:rsidR="00616C34">
        <w:rPr>
          <w:b/>
          <w:bCs/>
          <w:u w:val="single"/>
        </w:rPr>
        <w:t xml:space="preserve"> (TVI)</w:t>
      </w:r>
    </w:p>
    <w:p w:rsidR="00665F1A" w:rsidP="00665F1A" w:rsidRDefault="00665F1A" w14:paraId="3B80E4ED" w14:textId="77777777">
      <w:pPr>
        <w:rPr>
          <w:b/>
          <w:bCs/>
        </w:rPr>
      </w:pPr>
    </w:p>
    <w:p w:rsidRPr="005E43DB" w:rsidR="00665F1A" w:rsidP="00665F1A" w:rsidRDefault="00665F1A" w14:paraId="59F23B95" w14:textId="77777777">
      <w:pPr>
        <w:pStyle w:val="ListParagraph"/>
        <w:numPr>
          <w:ilvl w:val="0"/>
          <w:numId w:val="8"/>
        </w:numPr>
        <w:jc w:val="center"/>
        <w:rPr>
          <w:b/>
          <w:bCs/>
        </w:rPr>
      </w:pPr>
      <w:r w:rsidRPr="005E43DB">
        <w:rPr>
          <w:b/>
          <w:bCs/>
        </w:rPr>
        <w:t>The survey rating scale utilized included a 1-5 score:</w:t>
      </w:r>
    </w:p>
    <w:p w:rsidRPr="00AB0707" w:rsidR="00665F1A" w:rsidP="00665F1A" w:rsidRDefault="00665F1A" w14:paraId="3CE4A450" w14:textId="77777777">
      <w:pPr>
        <w:spacing w:before="100" w:beforeAutospacing="1" w:after="100" w:afterAutospacing="1"/>
        <w:outlineLvl w:val="2"/>
        <w:rPr>
          <w:b/>
          <w:bCs/>
        </w:rPr>
      </w:pPr>
      <w:r w:rsidRPr="00AB0707">
        <w:rPr>
          <w:b/>
          <w:bCs/>
        </w:rPr>
        <w:t>Level 1: Not Prepared</w:t>
      </w:r>
    </w:p>
    <w:p w:rsidRPr="00AB0707" w:rsidR="00665F1A" w:rsidP="00665F1A" w:rsidRDefault="00665F1A" w14:paraId="2A805B18" w14:textId="5A21E22B">
      <w:pPr>
        <w:spacing w:before="100" w:beforeAutospacing="1" w:after="100" w:afterAutospacing="1"/>
      </w:pPr>
      <w:r w:rsidRPr="00AB0707">
        <w:t xml:space="preserve">The SFA </w:t>
      </w:r>
      <w:r w:rsidR="009367AB">
        <w:t>TVI graduate</w:t>
      </w:r>
      <w:r w:rsidRPr="00AB0707">
        <w:t xml:space="preserve"> does not demonstrate the characteristics/disposition or ability to perform this professional responsibility when provided with experience and supervision and </w:t>
      </w:r>
      <w:proofErr w:type="gramStart"/>
      <w:r w:rsidRPr="00AB0707">
        <w:t>is in need of</w:t>
      </w:r>
      <w:proofErr w:type="gramEnd"/>
      <w:r w:rsidRPr="00AB0707">
        <w:t xml:space="preserve"> more intense direct supervised assistance.</w:t>
      </w:r>
    </w:p>
    <w:p w:rsidRPr="00AB0707" w:rsidR="00665F1A" w:rsidP="00665F1A" w:rsidRDefault="00665F1A" w14:paraId="19336CE1" w14:textId="77777777">
      <w:pPr>
        <w:numPr>
          <w:ilvl w:val="0"/>
          <w:numId w:val="1"/>
        </w:numPr>
        <w:spacing w:before="100" w:beforeAutospacing="1" w:after="100" w:afterAutospacing="1"/>
      </w:pPr>
      <w:r w:rsidRPr="00AB0707">
        <w:t>Cannot execute basic functions related to the responsibility</w:t>
      </w:r>
    </w:p>
    <w:p w:rsidRPr="00AB0707" w:rsidR="00665F1A" w:rsidP="00665F1A" w:rsidRDefault="00665F1A" w14:paraId="64E4C050" w14:textId="77777777">
      <w:pPr>
        <w:numPr>
          <w:ilvl w:val="0"/>
          <w:numId w:val="1"/>
        </w:numPr>
        <w:spacing w:before="100" w:beforeAutospacing="1" w:after="100" w:afterAutospacing="1"/>
      </w:pPr>
      <w:r w:rsidRPr="00AB0707">
        <w:t>Shows limited understanding of core concepts</w:t>
      </w:r>
    </w:p>
    <w:p w:rsidRPr="00AB0707" w:rsidR="00665F1A" w:rsidP="00665F1A" w:rsidRDefault="00665F1A" w14:paraId="36B2AF54" w14:textId="77777777">
      <w:pPr>
        <w:numPr>
          <w:ilvl w:val="0"/>
          <w:numId w:val="1"/>
        </w:numPr>
        <w:spacing w:before="100" w:beforeAutospacing="1" w:after="100" w:afterAutospacing="1"/>
      </w:pPr>
      <w:r w:rsidRPr="00AB0707">
        <w:t>Requires constant guidance and intervention</w:t>
      </w:r>
    </w:p>
    <w:p w:rsidRPr="00AB0707" w:rsidR="00665F1A" w:rsidP="00665F1A" w:rsidRDefault="00665F1A" w14:paraId="7FFD036D" w14:textId="77777777">
      <w:pPr>
        <w:numPr>
          <w:ilvl w:val="0"/>
          <w:numId w:val="1"/>
        </w:numPr>
        <w:spacing w:before="100" w:beforeAutospacing="1" w:after="100" w:afterAutospacing="1"/>
      </w:pPr>
      <w:r w:rsidRPr="00AB0707">
        <w:t>Cannot apply theoretical knowledge to practical situations</w:t>
      </w:r>
    </w:p>
    <w:p w:rsidRPr="00AB0707" w:rsidR="00665F1A" w:rsidP="00665F1A" w:rsidRDefault="00665F1A" w14:paraId="28796B9A" w14:textId="77777777">
      <w:pPr>
        <w:numPr>
          <w:ilvl w:val="0"/>
          <w:numId w:val="1"/>
        </w:numPr>
        <w:spacing w:before="100" w:beforeAutospacing="1" w:after="100" w:afterAutospacing="1"/>
        <w:rPr/>
      </w:pPr>
      <w:r w:rsidR="00665F1A">
        <w:rPr/>
        <w:t>Demonstrates significant gaps in knowledge or skills</w:t>
      </w:r>
    </w:p>
    <w:p w:rsidR="514EDB2D" w:rsidP="514EDB2D" w:rsidRDefault="514EDB2D" w14:paraId="12BA1AF2" w14:textId="40BEA3AC">
      <w:pPr>
        <w:spacing w:beforeAutospacing="on" w:afterAutospacing="on"/>
        <w:outlineLvl w:val="2"/>
        <w:rPr>
          <w:b w:val="1"/>
          <w:bCs w:val="1"/>
        </w:rPr>
      </w:pPr>
    </w:p>
    <w:p w:rsidR="00665F1A" w:rsidP="00665F1A" w:rsidRDefault="00665F1A" w14:paraId="5521C84A" w14:textId="77777777">
      <w:pPr>
        <w:spacing w:before="100" w:beforeAutospacing="1" w:after="100" w:afterAutospacing="1"/>
        <w:outlineLvl w:val="2"/>
        <w:rPr>
          <w:b/>
          <w:bCs/>
        </w:rPr>
      </w:pPr>
      <w:r w:rsidRPr="00AB0707">
        <w:rPr>
          <w:b/>
          <w:bCs/>
        </w:rPr>
        <w:t>Level 2: Minimally Prepared</w:t>
      </w:r>
    </w:p>
    <w:p w:rsidRPr="00AB0707" w:rsidR="00665F1A" w:rsidP="00665F1A" w:rsidRDefault="00665F1A" w14:paraId="0C0D9474" w14:textId="00B1E990">
      <w:pPr>
        <w:spacing w:before="100" w:beforeAutospacing="1" w:after="100" w:afterAutospacing="1"/>
        <w:outlineLvl w:val="2"/>
        <w:rPr>
          <w:b/>
          <w:bCs/>
        </w:rPr>
      </w:pPr>
      <w:r w:rsidRPr="00AB0707">
        <w:lastRenderedPageBreak/>
        <w:t xml:space="preserve">The SFA </w:t>
      </w:r>
      <w:r w:rsidR="00616C34">
        <w:t xml:space="preserve">TVI </w:t>
      </w:r>
      <w:r w:rsidRPr="00AB0707" w:rsidR="00616C34">
        <w:t>graduate</w:t>
      </w:r>
      <w:r w:rsidRPr="00AB0707">
        <w:t xml:space="preserve"> has demonstrated some of the characteristics/dispositions or ability to perform this professional responsibility but on a limited basis with more opportunities needed to develop consistency or assure competency. Close supervision may continue to be needed to demonstrate this professional responsibility.</w:t>
      </w:r>
    </w:p>
    <w:p w:rsidRPr="00AB0707" w:rsidR="00665F1A" w:rsidP="00665F1A" w:rsidRDefault="00665F1A" w14:paraId="0004EA41" w14:textId="77777777">
      <w:pPr>
        <w:numPr>
          <w:ilvl w:val="0"/>
          <w:numId w:val="2"/>
        </w:numPr>
        <w:spacing w:before="100" w:beforeAutospacing="1" w:after="100" w:afterAutospacing="1"/>
      </w:pPr>
      <w:r w:rsidRPr="00AB0707">
        <w:t>Performs basic functions inconsistently</w:t>
      </w:r>
    </w:p>
    <w:p w:rsidRPr="00AB0707" w:rsidR="00665F1A" w:rsidP="00665F1A" w:rsidRDefault="00665F1A" w14:paraId="579B775C" w14:textId="77777777">
      <w:pPr>
        <w:numPr>
          <w:ilvl w:val="0"/>
          <w:numId w:val="2"/>
        </w:numPr>
        <w:spacing w:before="100" w:beforeAutospacing="1" w:after="100" w:afterAutospacing="1"/>
      </w:pPr>
      <w:r w:rsidRPr="00AB0707">
        <w:t>Shows partial understanding of required concepts</w:t>
      </w:r>
    </w:p>
    <w:p w:rsidRPr="00AB0707" w:rsidR="00665F1A" w:rsidP="00665F1A" w:rsidRDefault="00665F1A" w14:paraId="023EE3A9" w14:textId="77777777">
      <w:pPr>
        <w:numPr>
          <w:ilvl w:val="0"/>
          <w:numId w:val="2"/>
        </w:numPr>
        <w:spacing w:before="100" w:beforeAutospacing="1" w:after="100" w:afterAutospacing="1"/>
      </w:pPr>
      <w:r w:rsidRPr="00AB0707">
        <w:t>Requires frequent guidance and supervision</w:t>
      </w:r>
    </w:p>
    <w:p w:rsidRPr="00AB0707" w:rsidR="00665F1A" w:rsidP="00665F1A" w:rsidRDefault="00665F1A" w14:paraId="41B08690" w14:textId="77777777">
      <w:pPr>
        <w:numPr>
          <w:ilvl w:val="0"/>
          <w:numId w:val="2"/>
        </w:numPr>
        <w:spacing w:before="100" w:beforeAutospacing="1" w:after="100" w:afterAutospacing="1"/>
      </w:pPr>
      <w:r w:rsidRPr="00AB0707">
        <w:t>Applies knowledge in limited contexts with variable results</w:t>
      </w:r>
    </w:p>
    <w:p w:rsidRPr="00AB0707" w:rsidR="00665F1A" w:rsidP="00665F1A" w:rsidRDefault="00665F1A" w14:paraId="2C2716B0" w14:textId="77777777">
      <w:pPr>
        <w:numPr>
          <w:ilvl w:val="0"/>
          <w:numId w:val="2"/>
        </w:numPr>
        <w:spacing w:before="100" w:beforeAutospacing="1" w:after="100" w:afterAutospacing="1"/>
      </w:pPr>
      <w:r w:rsidRPr="00AB0707">
        <w:t>Demonstrates improvement but needs structured practice</w:t>
      </w:r>
    </w:p>
    <w:p w:rsidRPr="00AB0707" w:rsidR="00665F1A" w:rsidP="00665F1A" w:rsidRDefault="00665F1A" w14:paraId="729E1648" w14:textId="77777777">
      <w:pPr>
        <w:spacing w:before="100" w:beforeAutospacing="1" w:after="100" w:afterAutospacing="1"/>
        <w:outlineLvl w:val="2"/>
        <w:rPr>
          <w:b/>
          <w:bCs/>
        </w:rPr>
      </w:pPr>
      <w:r w:rsidRPr="00AB0707">
        <w:rPr>
          <w:b/>
          <w:bCs/>
        </w:rPr>
        <w:t>Level 3: Adequately Prepared</w:t>
      </w:r>
    </w:p>
    <w:p w:rsidRPr="00AB0707" w:rsidR="00665F1A" w:rsidP="00665F1A" w:rsidRDefault="00665F1A" w14:paraId="35C9B8C6" w14:textId="027FBF6E">
      <w:pPr>
        <w:spacing w:before="100" w:beforeAutospacing="1" w:after="100" w:afterAutospacing="1"/>
      </w:pPr>
      <w:r w:rsidRPr="00AB0707">
        <w:t xml:space="preserve">The SFA </w:t>
      </w:r>
      <w:r w:rsidR="00616C34">
        <w:t>TVI</w:t>
      </w:r>
      <w:r w:rsidRPr="00AB0707">
        <w:t xml:space="preserve"> graduate has competently demonstrated the characteristic/disposition or ability to perform this professional responsibility. More experience may be beneficial but is not needed for competency attainment.</w:t>
      </w:r>
    </w:p>
    <w:p w:rsidRPr="00AB0707" w:rsidR="00665F1A" w:rsidP="00665F1A" w:rsidRDefault="00665F1A" w14:paraId="16C25E12" w14:textId="77777777">
      <w:pPr>
        <w:numPr>
          <w:ilvl w:val="0"/>
          <w:numId w:val="3"/>
        </w:numPr>
        <w:spacing w:before="100" w:beforeAutospacing="1" w:after="100" w:afterAutospacing="1"/>
      </w:pPr>
      <w:r w:rsidRPr="00AB0707">
        <w:t>Consistently performs all standard functions</w:t>
      </w:r>
    </w:p>
    <w:p w:rsidRPr="00AB0707" w:rsidR="00665F1A" w:rsidP="00665F1A" w:rsidRDefault="00665F1A" w14:paraId="399F9FB9" w14:textId="77777777">
      <w:pPr>
        <w:numPr>
          <w:ilvl w:val="0"/>
          <w:numId w:val="3"/>
        </w:numPr>
        <w:spacing w:before="100" w:beforeAutospacing="1" w:after="100" w:afterAutospacing="1"/>
      </w:pPr>
      <w:r w:rsidRPr="00AB0707">
        <w:t>Shows solid understanding of all core concepts</w:t>
      </w:r>
    </w:p>
    <w:p w:rsidRPr="00AB0707" w:rsidR="00665F1A" w:rsidP="00665F1A" w:rsidRDefault="00665F1A" w14:paraId="3BBF451D" w14:textId="77777777">
      <w:pPr>
        <w:numPr>
          <w:ilvl w:val="0"/>
          <w:numId w:val="3"/>
        </w:numPr>
        <w:spacing w:before="100" w:beforeAutospacing="1" w:after="100" w:afterAutospacing="1"/>
      </w:pPr>
      <w:r w:rsidRPr="00AB0707">
        <w:t>Works independently with occasional guidance</w:t>
      </w:r>
    </w:p>
    <w:p w:rsidRPr="00AB0707" w:rsidR="00665F1A" w:rsidP="00665F1A" w:rsidRDefault="00665F1A" w14:paraId="33CB3943" w14:textId="77777777">
      <w:pPr>
        <w:numPr>
          <w:ilvl w:val="0"/>
          <w:numId w:val="3"/>
        </w:numPr>
        <w:spacing w:before="100" w:beforeAutospacing="1" w:after="100" w:afterAutospacing="1"/>
      </w:pPr>
      <w:r w:rsidRPr="00AB0707">
        <w:t>Applies knowledge appropriately in various contexts</w:t>
      </w:r>
    </w:p>
    <w:p w:rsidRPr="00AB0707" w:rsidR="00665F1A" w:rsidP="00665F1A" w:rsidRDefault="00665F1A" w14:paraId="16607D02" w14:textId="77777777">
      <w:pPr>
        <w:numPr>
          <w:ilvl w:val="0"/>
          <w:numId w:val="3"/>
        </w:numPr>
        <w:spacing w:before="100" w:beforeAutospacing="1" w:after="100" w:afterAutospacing="1"/>
      </w:pPr>
      <w:r w:rsidRPr="00AB0707">
        <w:t>Demonstrates reliable competency in routine situations</w:t>
      </w:r>
    </w:p>
    <w:p w:rsidRPr="00AB0707" w:rsidR="00665F1A" w:rsidP="00665F1A" w:rsidRDefault="00665F1A" w14:paraId="0EA87C03" w14:textId="77777777">
      <w:pPr>
        <w:spacing w:before="100" w:beforeAutospacing="1" w:after="100" w:afterAutospacing="1"/>
        <w:outlineLvl w:val="2"/>
        <w:rPr>
          <w:b/>
          <w:bCs/>
        </w:rPr>
      </w:pPr>
      <w:r w:rsidRPr="00AB0707">
        <w:rPr>
          <w:b/>
          <w:bCs/>
        </w:rPr>
        <w:t>Level 4: Highly Prepared</w:t>
      </w:r>
    </w:p>
    <w:p w:rsidRPr="00AB0707" w:rsidR="00665F1A" w:rsidP="00665F1A" w:rsidRDefault="00665F1A" w14:paraId="70AA4119" w14:textId="4F108F4B">
      <w:pPr>
        <w:spacing w:before="100" w:beforeAutospacing="1" w:after="100" w:afterAutospacing="1"/>
      </w:pPr>
      <w:r w:rsidRPr="00AB0707">
        <w:t xml:space="preserve">The </w:t>
      </w:r>
      <w:r w:rsidR="00616C34">
        <w:t>TVI</w:t>
      </w:r>
      <w:r w:rsidRPr="00AB0707">
        <w:t xml:space="preserve"> graduate has demonstrated strong skill or characteristic/disposition development of this professional responsibility and can independently perform the task with no supervision.</w:t>
      </w:r>
    </w:p>
    <w:p w:rsidRPr="00AB0707" w:rsidR="00665F1A" w:rsidP="00665F1A" w:rsidRDefault="00665F1A" w14:paraId="4E905D42" w14:textId="77777777">
      <w:pPr>
        <w:numPr>
          <w:ilvl w:val="0"/>
          <w:numId w:val="4"/>
        </w:numPr>
        <w:spacing w:before="100" w:beforeAutospacing="1" w:after="100" w:afterAutospacing="1"/>
      </w:pPr>
      <w:r w:rsidRPr="00AB0707">
        <w:t>Executes all functions with high proficiency</w:t>
      </w:r>
    </w:p>
    <w:p w:rsidRPr="00AB0707" w:rsidR="00665F1A" w:rsidP="00665F1A" w:rsidRDefault="00665F1A" w14:paraId="13568C83" w14:textId="77777777">
      <w:pPr>
        <w:numPr>
          <w:ilvl w:val="0"/>
          <w:numId w:val="4"/>
        </w:numPr>
        <w:spacing w:before="100" w:beforeAutospacing="1" w:after="100" w:afterAutospacing="1"/>
      </w:pPr>
      <w:r w:rsidRPr="00AB0707">
        <w:t>Shows comprehensive understanding with connections between concepts</w:t>
      </w:r>
    </w:p>
    <w:p w:rsidRPr="00AB0707" w:rsidR="00665F1A" w:rsidP="00665F1A" w:rsidRDefault="00665F1A" w14:paraId="7A5947C4" w14:textId="77777777">
      <w:pPr>
        <w:numPr>
          <w:ilvl w:val="0"/>
          <w:numId w:val="4"/>
        </w:numPr>
        <w:spacing w:before="100" w:beforeAutospacing="1" w:after="100" w:afterAutospacing="1"/>
      </w:pPr>
      <w:r w:rsidRPr="00AB0707">
        <w:t>Works independently and can guide others</w:t>
      </w:r>
    </w:p>
    <w:p w:rsidRPr="00AB0707" w:rsidR="00665F1A" w:rsidP="00665F1A" w:rsidRDefault="00665F1A" w14:paraId="4E2323A9" w14:textId="77777777">
      <w:pPr>
        <w:numPr>
          <w:ilvl w:val="0"/>
          <w:numId w:val="4"/>
        </w:numPr>
        <w:spacing w:before="100" w:beforeAutospacing="1" w:after="100" w:afterAutospacing="1"/>
      </w:pPr>
      <w:r w:rsidRPr="00AB0707">
        <w:t>Applies knowledge effectively in challenging contexts</w:t>
      </w:r>
    </w:p>
    <w:p w:rsidRPr="00AB0707" w:rsidR="00665F1A" w:rsidP="00665F1A" w:rsidRDefault="00665F1A" w14:paraId="351BF52B" w14:textId="77777777">
      <w:pPr>
        <w:numPr>
          <w:ilvl w:val="0"/>
          <w:numId w:val="4"/>
        </w:numPr>
        <w:spacing w:before="100" w:beforeAutospacing="1" w:after="100" w:afterAutospacing="1"/>
      </w:pPr>
      <w:r w:rsidRPr="00AB0707">
        <w:t>Adapts approach based on situational needs</w:t>
      </w:r>
    </w:p>
    <w:p w:rsidRPr="00AB0707" w:rsidR="00665F1A" w:rsidP="00665F1A" w:rsidRDefault="00665F1A" w14:paraId="0C99463F" w14:textId="77777777">
      <w:pPr>
        <w:spacing w:before="100" w:beforeAutospacing="1" w:after="100" w:afterAutospacing="1"/>
        <w:outlineLvl w:val="2"/>
        <w:rPr>
          <w:b/>
          <w:bCs/>
        </w:rPr>
      </w:pPr>
      <w:r w:rsidRPr="00AB0707">
        <w:rPr>
          <w:b/>
          <w:bCs/>
        </w:rPr>
        <w:t>Level 5: Exceptionally Prepared</w:t>
      </w:r>
    </w:p>
    <w:p w:rsidRPr="00AB0707" w:rsidR="00665F1A" w:rsidP="00665F1A" w:rsidRDefault="00665F1A" w14:paraId="6F288745" w14:textId="471954CA">
      <w:pPr>
        <w:spacing w:before="100" w:beforeAutospacing="1" w:after="100" w:afterAutospacing="1"/>
      </w:pPr>
      <w:r w:rsidRPr="00AB0707">
        <w:t xml:space="preserve">The </w:t>
      </w:r>
      <w:r w:rsidR="00616C34">
        <w:t xml:space="preserve">TVI </w:t>
      </w:r>
      <w:r w:rsidRPr="00AB0707" w:rsidR="00616C34">
        <w:t>graduate</w:t>
      </w:r>
      <w:r w:rsidRPr="00AB0707">
        <w:t xml:space="preserve"> demonstrates mastery of this professional responsibility with the ability to innovate, lead others, and contribute to the advancement of professional practice in this area.</w:t>
      </w:r>
    </w:p>
    <w:p w:rsidRPr="00AB0707" w:rsidR="00665F1A" w:rsidP="00665F1A" w:rsidRDefault="00665F1A" w14:paraId="00DA5E9A" w14:textId="77777777">
      <w:pPr>
        <w:numPr>
          <w:ilvl w:val="0"/>
          <w:numId w:val="5"/>
        </w:numPr>
        <w:spacing w:before="100" w:beforeAutospacing="1" w:after="100" w:afterAutospacing="1"/>
      </w:pPr>
      <w:r w:rsidRPr="00AB0707">
        <w:t>Demonstrates expertise beyond standard expectations</w:t>
      </w:r>
    </w:p>
    <w:p w:rsidRPr="00AB0707" w:rsidR="00665F1A" w:rsidP="00665F1A" w:rsidRDefault="00665F1A" w14:paraId="546BE913" w14:textId="77777777">
      <w:pPr>
        <w:numPr>
          <w:ilvl w:val="0"/>
          <w:numId w:val="5"/>
        </w:numPr>
        <w:spacing w:before="100" w:beforeAutospacing="1" w:after="100" w:afterAutospacing="1"/>
      </w:pPr>
      <w:r w:rsidRPr="00AB0707">
        <w:t>Shows sophisticated understanding with nuanced insights</w:t>
      </w:r>
    </w:p>
    <w:p w:rsidRPr="00AB0707" w:rsidR="00665F1A" w:rsidP="00665F1A" w:rsidRDefault="00665F1A" w14:paraId="4AD96168" w14:textId="77777777">
      <w:pPr>
        <w:numPr>
          <w:ilvl w:val="0"/>
          <w:numId w:val="5"/>
        </w:numPr>
        <w:spacing w:before="100" w:beforeAutospacing="1" w:after="100" w:afterAutospacing="1"/>
      </w:pPr>
      <w:r w:rsidRPr="00AB0707">
        <w:t>Serves as a resource and mentor to others</w:t>
      </w:r>
    </w:p>
    <w:p w:rsidRPr="00AB0707" w:rsidR="00665F1A" w:rsidP="00665F1A" w:rsidRDefault="00665F1A" w14:paraId="107AC07B" w14:textId="77777777">
      <w:pPr>
        <w:numPr>
          <w:ilvl w:val="0"/>
          <w:numId w:val="5"/>
        </w:numPr>
        <w:spacing w:before="100" w:beforeAutospacing="1" w:after="100" w:afterAutospacing="1"/>
      </w:pPr>
      <w:r w:rsidRPr="00AB0707">
        <w:t>Applies knowledge strategically with exemplary results</w:t>
      </w:r>
    </w:p>
    <w:p w:rsidR="00665F1A" w:rsidP="514EDB2D" w:rsidRDefault="00665F1A" w14:paraId="641C15BD" w14:textId="3744D93F">
      <w:pPr>
        <w:numPr>
          <w:ilvl w:val="0"/>
          <w:numId w:val="5"/>
        </w:numPr>
        <w:spacing w:beforeAutospacing="on" w:afterAutospacing="on"/>
        <w:ind/>
        <w:rPr/>
      </w:pPr>
      <w:r w:rsidR="00665F1A">
        <w:rPr/>
        <w:t>Contributes to best practices and professional knowledge</w:t>
      </w:r>
    </w:p>
    <w:p w:rsidR="00665F1A" w:rsidP="00665F1A" w:rsidRDefault="00665F1A" w14:paraId="247AD871" w14:textId="77777777">
      <w:pPr>
        <w:rPr>
          <w:b/>
          <w:bCs/>
        </w:rPr>
      </w:pPr>
    </w:p>
    <w:p w:rsidR="00665F1A" w:rsidP="514EDB2D" w:rsidRDefault="00665F1A" w14:paraId="5A9FCA69" w14:textId="4E88C949">
      <w:pPr>
        <w:pStyle w:val="ListParagraph"/>
        <w:numPr>
          <w:ilvl w:val="0"/>
          <w:numId w:val="8"/>
        </w:numPr>
        <w:jc w:val="center"/>
        <w:rPr>
          <w:b w:val="1"/>
          <w:bCs w:val="1"/>
        </w:rPr>
      </w:pPr>
      <w:r w:rsidRPr="514EDB2D" w:rsidR="00665F1A">
        <w:rPr>
          <w:b w:val="1"/>
          <w:bCs w:val="1"/>
        </w:rPr>
        <w:t>Analysis and Interpretation of Results:</w:t>
      </w:r>
    </w:p>
    <w:p w:rsidR="00665F1A" w:rsidP="00665F1A" w:rsidRDefault="00665F1A" w14:paraId="3F24FCB4" w14:textId="77777777">
      <w:pPr>
        <w:rPr>
          <w:b/>
          <w:bCs/>
        </w:rPr>
      </w:pPr>
    </w:p>
    <w:p w:rsidR="00665F1A" w:rsidP="00665F1A" w:rsidRDefault="00665F1A" w14:paraId="08FF6813" w14:textId="77777777">
      <w:pPr>
        <w:rPr>
          <w:b/>
          <w:bCs/>
        </w:rPr>
      </w:pPr>
      <w:r>
        <w:rPr>
          <w:b/>
          <w:bCs/>
        </w:rPr>
        <w:t xml:space="preserve">Q1 </w:t>
      </w:r>
      <w:r w:rsidRPr="00AB0707">
        <w:rPr>
          <w:b/>
          <w:bCs/>
        </w:rPr>
        <w:t>How effective is the candidate(s) when assessing/evaluating individual students?</w:t>
      </w:r>
    </w:p>
    <w:p w:rsidR="00665F1A" w:rsidP="00665F1A" w:rsidRDefault="00665F1A" w14:paraId="49485CD8" w14:textId="77777777">
      <w:pPr>
        <w:rPr>
          <w:b/>
          <w:bCs/>
        </w:rPr>
      </w:pPr>
    </w:p>
    <w:p w:rsidR="00665F1A" w:rsidP="00665F1A" w:rsidRDefault="00665F1A" w14:paraId="781EB04B" w14:textId="502B8D1F">
      <w:pPr>
        <w:pStyle w:val="ListParagraph"/>
        <w:numPr>
          <w:ilvl w:val="0"/>
          <w:numId w:val="6"/>
        </w:numPr>
        <w:rPr>
          <w:b/>
          <w:bCs/>
        </w:rPr>
      </w:pPr>
      <w:r>
        <w:rPr>
          <w:b/>
          <w:bCs/>
        </w:rPr>
        <w:t xml:space="preserve">Mean score on a scale from 1-5 was </w:t>
      </w:r>
      <w:r w:rsidR="00616C34">
        <w:rPr>
          <w:b/>
          <w:bCs/>
        </w:rPr>
        <w:t>3.80</w:t>
      </w:r>
    </w:p>
    <w:p w:rsidR="00665F1A" w:rsidP="00665F1A" w:rsidRDefault="00665F1A" w14:paraId="4C5E27AE" w14:textId="77777777">
      <w:pPr>
        <w:pStyle w:val="ListParagraph"/>
        <w:numPr>
          <w:ilvl w:val="0"/>
          <w:numId w:val="6"/>
        </w:numPr>
        <w:rPr>
          <w:b/>
          <w:bCs/>
        </w:rPr>
      </w:pPr>
      <w:r>
        <w:rPr>
          <w:b/>
          <w:bCs/>
        </w:rPr>
        <w:t>Key examples shared from employers:</w:t>
      </w:r>
    </w:p>
    <w:p w:rsidRPr="00997F35" w:rsidR="00665F1A" w:rsidP="00665F1A" w:rsidRDefault="00665F1A" w14:paraId="53251068" w14:textId="77777777">
      <w:pPr>
        <w:pStyle w:val="ListParagraph"/>
        <w:numPr>
          <w:ilvl w:val="1"/>
          <w:numId w:val="6"/>
        </w:numPr>
        <w:rPr>
          <w:i/>
          <w:iCs/>
        </w:rPr>
      </w:pPr>
      <w:r w:rsidRPr="00997F35">
        <w:rPr>
          <w:i/>
          <w:iCs/>
        </w:rPr>
        <w:t>“I have worked with several SFASU Educational Diagnostician graduates, and I feel they are knowledgeable about evaluations and prepared to learn the ends and outs of the job when hired.”</w:t>
      </w:r>
    </w:p>
    <w:p w:rsidRPr="00997F35" w:rsidR="00665F1A" w:rsidP="00665F1A" w:rsidRDefault="00665F1A" w14:paraId="4FF34996" w14:textId="77777777">
      <w:pPr>
        <w:pStyle w:val="ListParagraph"/>
        <w:numPr>
          <w:ilvl w:val="1"/>
          <w:numId w:val="6"/>
        </w:numPr>
        <w:rPr>
          <w:i/>
          <w:iCs/>
        </w:rPr>
      </w:pPr>
      <w:r w:rsidRPr="00997F35">
        <w:rPr>
          <w:i/>
          <w:iCs/>
        </w:rPr>
        <w:t>“Graduates have a clear understanding of testing and reporting.”</w:t>
      </w:r>
    </w:p>
    <w:p w:rsidR="00665F1A" w:rsidP="00665F1A" w:rsidRDefault="00665F1A" w14:paraId="435AD73C" w14:textId="77777777"/>
    <w:p w:rsidR="00665F1A" w:rsidP="00665F1A" w:rsidRDefault="00665F1A" w14:paraId="0EFFE72D" w14:textId="77777777">
      <w:pPr>
        <w:rPr>
          <w:b/>
          <w:bCs/>
        </w:rPr>
      </w:pPr>
      <w:r w:rsidRPr="00997F35">
        <w:rPr>
          <w:b/>
          <w:bCs/>
        </w:rPr>
        <w:t>Q2 How effective is the candidate when advocating for the needs of individual students?</w:t>
      </w:r>
    </w:p>
    <w:p w:rsidR="00665F1A" w:rsidP="00665F1A" w:rsidRDefault="00665F1A" w14:paraId="0A545CAD" w14:textId="5F04F5DB">
      <w:pPr>
        <w:pStyle w:val="ListParagraph"/>
        <w:numPr>
          <w:ilvl w:val="0"/>
          <w:numId w:val="7"/>
        </w:numPr>
        <w:rPr>
          <w:b/>
          <w:bCs/>
        </w:rPr>
      </w:pPr>
      <w:r>
        <w:rPr>
          <w:b/>
          <w:bCs/>
        </w:rPr>
        <w:t xml:space="preserve">Mean score on a scale from 1-5 was </w:t>
      </w:r>
      <w:r w:rsidR="00616C34">
        <w:rPr>
          <w:b/>
          <w:bCs/>
        </w:rPr>
        <w:t>3.80</w:t>
      </w:r>
    </w:p>
    <w:p w:rsidR="00665F1A" w:rsidP="00665F1A" w:rsidRDefault="00665F1A" w14:paraId="61741C95" w14:textId="77777777">
      <w:pPr>
        <w:pStyle w:val="ListParagraph"/>
        <w:numPr>
          <w:ilvl w:val="0"/>
          <w:numId w:val="7"/>
        </w:numPr>
        <w:rPr>
          <w:b/>
          <w:bCs/>
        </w:rPr>
      </w:pPr>
      <w:r>
        <w:rPr>
          <w:b/>
          <w:bCs/>
        </w:rPr>
        <w:t>Key examples shared from employers:</w:t>
      </w:r>
    </w:p>
    <w:p w:rsidR="00665F1A" w:rsidP="00665F1A" w:rsidRDefault="00665F1A" w14:paraId="3E7961C3" w14:textId="77777777">
      <w:pPr>
        <w:pStyle w:val="ListParagraph"/>
        <w:numPr>
          <w:ilvl w:val="1"/>
          <w:numId w:val="7"/>
        </w:numPr>
        <w:rPr>
          <w:i/>
          <w:iCs/>
        </w:rPr>
      </w:pPr>
      <w:r w:rsidRPr="00997F35">
        <w:rPr>
          <w:i/>
          <w:iCs/>
        </w:rPr>
        <w:t>“Candidates can benefit from additional LRE training. LRE can also mean that students require a more restrictive setting to meet their needs.”</w:t>
      </w:r>
    </w:p>
    <w:p w:rsidR="00665F1A" w:rsidP="00665F1A" w:rsidRDefault="00665F1A" w14:paraId="51A84351" w14:textId="77777777">
      <w:pPr>
        <w:pStyle w:val="ListParagraph"/>
        <w:numPr>
          <w:ilvl w:val="1"/>
          <w:numId w:val="7"/>
        </w:numPr>
        <w:rPr>
          <w:i/>
          <w:iCs/>
        </w:rPr>
      </w:pPr>
      <w:r>
        <w:rPr>
          <w:i/>
          <w:iCs/>
        </w:rPr>
        <w:t>“</w:t>
      </w:r>
      <w:r w:rsidRPr="00997F35">
        <w:rPr>
          <w:i/>
          <w:iCs/>
        </w:rPr>
        <w:t>The knowledge they learn while at SFA prepares them to support the students, staff and families they serve in this job.</w:t>
      </w:r>
      <w:r>
        <w:rPr>
          <w:i/>
          <w:iCs/>
        </w:rPr>
        <w:t>”</w:t>
      </w:r>
    </w:p>
    <w:p w:rsidRPr="00997F35" w:rsidR="00665F1A" w:rsidP="00665F1A" w:rsidRDefault="00665F1A" w14:paraId="3F2B4D39" w14:textId="77777777">
      <w:pPr>
        <w:pStyle w:val="ListParagraph"/>
        <w:ind w:left="1800"/>
        <w:rPr>
          <w:i/>
          <w:iCs/>
        </w:rPr>
      </w:pPr>
    </w:p>
    <w:p w:rsidR="00665F1A" w:rsidP="00665F1A" w:rsidRDefault="00665F1A" w14:paraId="7B3E5287" w14:textId="77777777">
      <w:pPr>
        <w:rPr>
          <w:b/>
          <w:bCs/>
        </w:rPr>
      </w:pPr>
      <w:r>
        <w:rPr>
          <w:b/>
          <w:bCs/>
        </w:rPr>
        <w:t xml:space="preserve">Q3 </w:t>
      </w:r>
      <w:r w:rsidRPr="005E43DB">
        <w:rPr>
          <w:b/>
          <w:bCs/>
        </w:rPr>
        <w:t xml:space="preserve">How effective is the candidate(s) when sharing their professional knowledge and </w:t>
      </w:r>
    </w:p>
    <w:p w:rsidR="00665F1A" w:rsidP="00665F1A" w:rsidRDefault="00665F1A" w14:paraId="20F1088B" w14:textId="77777777">
      <w:pPr>
        <w:ind w:firstLine="720"/>
        <w:rPr>
          <w:b/>
          <w:bCs/>
        </w:rPr>
      </w:pPr>
      <w:r w:rsidRPr="005E43DB">
        <w:rPr>
          <w:b/>
          <w:bCs/>
        </w:rPr>
        <w:t>providing leadership to others?</w:t>
      </w:r>
    </w:p>
    <w:p w:rsidR="00665F1A" w:rsidP="00665F1A" w:rsidRDefault="00665F1A" w14:paraId="59E18DF1" w14:textId="77777777">
      <w:pPr>
        <w:ind w:firstLine="720"/>
        <w:rPr>
          <w:b/>
          <w:bCs/>
        </w:rPr>
      </w:pPr>
    </w:p>
    <w:p w:rsidR="00665F1A" w:rsidP="00665F1A" w:rsidRDefault="00665F1A" w14:paraId="3D0F4166" w14:textId="071D2466">
      <w:pPr>
        <w:pStyle w:val="ListParagraph"/>
        <w:numPr>
          <w:ilvl w:val="0"/>
          <w:numId w:val="6"/>
        </w:numPr>
        <w:rPr>
          <w:b/>
          <w:bCs/>
        </w:rPr>
      </w:pPr>
      <w:r>
        <w:rPr>
          <w:b/>
          <w:bCs/>
        </w:rPr>
        <w:t>Mean score on a scale from 1-5 was 3.</w:t>
      </w:r>
      <w:r w:rsidR="00616C34">
        <w:rPr>
          <w:b/>
          <w:bCs/>
        </w:rPr>
        <w:t>80</w:t>
      </w:r>
    </w:p>
    <w:p w:rsidR="00665F1A" w:rsidP="00665F1A" w:rsidRDefault="00665F1A" w14:paraId="0D4CC0A5" w14:textId="77777777">
      <w:pPr>
        <w:pStyle w:val="ListParagraph"/>
        <w:numPr>
          <w:ilvl w:val="0"/>
          <w:numId w:val="6"/>
        </w:numPr>
        <w:rPr>
          <w:b/>
          <w:bCs/>
        </w:rPr>
      </w:pPr>
      <w:r>
        <w:rPr>
          <w:b/>
          <w:bCs/>
        </w:rPr>
        <w:t>Key examples shared from employers”</w:t>
      </w:r>
    </w:p>
    <w:p w:rsidRPr="005E43DB" w:rsidR="00665F1A" w:rsidP="00665F1A" w:rsidRDefault="00665F1A" w14:paraId="54874492" w14:textId="77777777">
      <w:pPr>
        <w:ind w:left="360"/>
        <w:rPr>
          <w:b/>
          <w:bCs/>
        </w:rPr>
      </w:pPr>
    </w:p>
    <w:p w:rsidRPr="00997F35" w:rsidR="00665F1A" w:rsidP="00665F1A" w:rsidRDefault="00665F1A" w14:paraId="645E6B94" w14:textId="7EC8BF99">
      <w:pPr>
        <w:pStyle w:val="ListParagraph"/>
        <w:numPr>
          <w:ilvl w:val="1"/>
          <w:numId w:val="6"/>
        </w:numPr>
        <w:rPr>
          <w:i/>
          <w:iCs/>
        </w:rPr>
      </w:pPr>
      <w:r w:rsidRPr="00997F35">
        <w:rPr>
          <w:i/>
          <w:iCs/>
        </w:rPr>
        <w:t>“</w:t>
      </w:r>
      <w:r w:rsidRPr="00616C34" w:rsidR="00616C34">
        <w:rPr>
          <w:i/>
          <w:iCs/>
        </w:rPr>
        <w:t xml:space="preserve">The </w:t>
      </w:r>
      <w:r w:rsidR="00616C34">
        <w:rPr>
          <w:i/>
          <w:iCs/>
        </w:rPr>
        <w:t xml:space="preserve">graduate </w:t>
      </w:r>
      <w:r w:rsidRPr="00616C34" w:rsidR="00616C34">
        <w:rPr>
          <w:i/>
          <w:iCs/>
        </w:rPr>
        <w:t>demonstrates strong effectiveness in assessing and evaluating individual students by utilizing a variety of formative and summative assessment methods tailored to each student's learning needs.</w:t>
      </w:r>
      <w:r w:rsidR="00616C34">
        <w:rPr>
          <w:i/>
          <w:iCs/>
        </w:rPr>
        <w:t>”</w:t>
      </w:r>
    </w:p>
    <w:p w:rsidRPr="00997F35" w:rsidR="00665F1A" w:rsidP="00665F1A" w:rsidRDefault="00665F1A" w14:paraId="1552051A" w14:textId="5F7117B1">
      <w:pPr>
        <w:pStyle w:val="ListParagraph"/>
        <w:numPr>
          <w:ilvl w:val="1"/>
          <w:numId w:val="6"/>
        </w:numPr>
        <w:rPr>
          <w:i/>
          <w:iCs/>
        </w:rPr>
      </w:pPr>
      <w:r w:rsidRPr="00997F35">
        <w:rPr>
          <w:i/>
          <w:iCs/>
        </w:rPr>
        <w:t>“</w:t>
      </w:r>
      <w:r w:rsidR="00616C34">
        <w:rPr>
          <w:i/>
          <w:iCs/>
        </w:rPr>
        <w:t xml:space="preserve">XXXX </w:t>
      </w:r>
      <w:r w:rsidRPr="00616C34" w:rsidR="00616C34">
        <w:rPr>
          <w:i/>
          <w:iCs/>
        </w:rPr>
        <w:t xml:space="preserve">knows the components of </w:t>
      </w:r>
      <w:proofErr w:type="gramStart"/>
      <w:r w:rsidRPr="00616C34" w:rsidR="00616C34">
        <w:rPr>
          <w:i/>
          <w:iCs/>
        </w:rPr>
        <w:t>a</w:t>
      </w:r>
      <w:proofErr w:type="gramEnd"/>
      <w:r w:rsidRPr="00616C34" w:rsidR="00616C34">
        <w:rPr>
          <w:i/>
          <w:iCs/>
        </w:rPr>
        <w:t xml:space="preserve"> FVE/LMA, but some of the more complicated students are difficult for this teacher. He will develop these skills with time.</w:t>
      </w:r>
      <w:r>
        <w:rPr>
          <w:i/>
          <w:iCs/>
        </w:rPr>
        <w:t>”</w:t>
      </w:r>
    </w:p>
    <w:p w:rsidR="00665F1A" w:rsidP="00665F1A" w:rsidRDefault="00665F1A" w14:paraId="069A8559" w14:textId="77777777"/>
    <w:p w:rsidRPr="00997F35" w:rsidR="00665F1A" w:rsidP="00665F1A" w:rsidRDefault="00665F1A" w14:paraId="27CF6213" w14:textId="48749749">
      <w:pPr>
        <w:rPr>
          <w:b w:val="1"/>
          <w:bCs w:val="1"/>
        </w:rPr>
      </w:pPr>
      <w:r w:rsidRPr="2CEDC366" w:rsidR="00665F1A">
        <w:rPr>
          <w:b w:val="1"/>
          <w:bCs w:val="1"/>
        </w:rPr>
        <w:t xml:space="preserve">Analysis of the results support employers are satisfied with SFA prepared </w:t>
      </w:r>
      <w:r w:rsidRPr="2CEDC366" w:rsidR="00616C34">
        <w:rPr>
          <w:b w:val="1"/>
          <w:bCs w:val="1"/>
        </w:rPr>
        <w:t>Teachers of the Visually Impaired.</w:t>
      </w:r>
    </w:p>
    <w:p w:rsidR="00997F35" w:rsidRDefault="00997F35" w14:paraId="1933344D" w14:textId="77777777"/>
    <w:p w:rsidR="00BF0811" w:rsidP="2CEDC366" w:rsidRDefault="00BF0811" w14:paraId="75C992EB" w14:textId="32D0D92B">
      <w:pPr>
        <w:spacing w:before="0" w:beforeAutospacing="off" w:after="0" w:afterAutospacing="off"/>
        <w:jc w:val="center"/>
      </w:pPr>
      <w:r w:rsidRPr="2CEDC366" w:rsidR="6D6EEFE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Reading Specialist Program</w:t>
      </w:r>
    </w:p>
    <w:p w:rsidR="00BF0811" w:rsidP="2CEDC366" w:rsidRDefault="00BF0811" w14:paraId="52149D00" w14:textId="0D58F822">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Reading Specialist Program produces 5-10 completers annually. Two out of 13 employers responded to an invitation to complete the employer satisfaction survey. Two indicated the completer no longer worked in that role as a reading specialist. Employers of nine completers did not respond to the invitation to participate and provide their feedback. Below is the interview guide and summarized information that represents the overall input from employers who participated.</w:t>
      </w:r>
    </w:p>
    <w:p w:rsidR="00BF0811" w:rsidP="2CEDC366" w:rsidRDefault="00BF0811" w14:paraId="4B23D59A" w14:textId="5D2F20C5">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100547D8" w14:textId="543B9ADB">
      <w:pPr>
        <w:spacing w:before="0" w:beforeAutospacing="off" w:after="0" w:afterAutospacing="off"/>
      </w:pPr>
      <w:r w:rsidRPr="2CEDC366" w:rsidR="6D6EEFE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How effective is the candidate when implementing instruction and assessment?</w:t>
      </w:r>
    </w:p>
    <w:p w:rsidR="00BF0811" w:rsidP="2CEDC366" w:rsidRDefault="00BF0811" w14:paraId="68252442" w14:textId="7C748EFF">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3C620A21" w14:textId="7B7BC1A8">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Employers Overall Rating – Highly Prepared</w:t>
      </w:r>
    </w:p>
    <w:p w:rsidR="00BF0811" w:rsidP="2CEDC366" w:rsidRDefault="00BF0811" w14:paraId="097B5549" w14:textId="2F2FED88">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106970BB" w14:textId="22A125BB">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Employers indicated that the Reading Specialist demonstrated strong skill or characteristic/disposition development of this professional responsibility and could independently perform the task with no supervision.</w:t>
      </w:r>
    </w:p>
    <w:p w:rsidR="00BF0811" w:rsidP="2CEDC366" w:rsidRDefault="00BF0811" w14:paraId="316EB310" w14:textId="462F3DE1">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5E762FEC" w14:textId="5F59DC23">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Specific comments for this area are noted below.</w:t>
      </w:r>
    </w:p>
    <w:p w:rsidR="00BF0811" w:rsidP="2CEDC366" w:rsidRDefault="00BF0811" w14:paraId="0B21FA58" w14:textId="698A011A">
      <w:pPr>
        <w:pStyle w:val="ListParagraph"/>
        <w:numPr>
          <w:ilvl w:val="0"/>
          <w:numId w:val="12"/>
        </w:numPr>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Always planned and organized and ready for instruction</w:t>
      </w:r>
    </w:p>
    <w:p w:rsidR="00BF0811" w:rsidP="2CEDC366" w:rsidRDefault="00BF0811" w14:paraId="36A26CE3" w14:textId="6CA0AEB8">
      <w:pPr>
        <w:pStyle w:val="ListParagraph"/>
        <w:numPr>
          <w:ilvl w:val="0"/>
          <w:numId w:val="12"/>
        </w:numPr>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 teacher I never have to worry about. She is always prepared for her classes and gets the most out of her time with them.</w:t>
      </w:r>
    </w:p>
    <w:p w:rsidR="00BF0811" w:rsidP="2CEDC366" w:rsidRDefault="00BF0811" w14:paraId="38475B3F" w14:textId="1E8F4C13">
      <w:pPr>
        <w:spacing w:before="0" w:beforeAutospacing="off" w:after="0" w:afterAutospacing="off"/>
      </w:pPr>
      <w:r w:rsidRPr="2CEDC366" w:rsidR="6D6EEFE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7882F19B" w14:textId="2D59C273">
      <w:pPr>
        <w:spacing w:before="0" w:beforeAutospacing="off" w:after="0" w:afterAutospacing="off"/>
      </w:pPr>
      <w:r w:rsidRPr="2CEDC366" w:rsidR="6D6EEFE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How effective is the candidate when meeting the needs of individual students?</w:t>
      </w:r>
    </w:p>
    <w:p w:rsidR="00BF0811" w:rsidP="2CEDC366" w:rsidRDefault="00BF0811" w14:paraId="0B129D73" w14:textId="5922BEEE">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39A4F902" w14:textId="71BD27CF">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Employers Overall Rating – Highly Prepared</w:t>
      </w:r>
    </w:p>
    <w:p w:rsidR="00BF0811" w:rsidP="2CEDC366" w:rsidRDefault="00BF0811" w14:paraId="0056CF45" w14:textId="18FB82DF">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71ACD1C5" w14:textId="6B418F72">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Employers indicated that the Reading Specialist demonstrated strong skill or characteristic/disposition development of this professional responsibility and could independently perform the task with no supervision</w:t>
      </w:r>
    </w:p>
    <w:p w:rsidR="00BF0811" w:rsidP="2CEDC366" w:rsidRDefault="00BF0811" w14:paraId="3C84B6CA" w14:textId="53743D57">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6D286AE8" w14:textId="08B13CE2">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Specific comments for this area are noted below.</w:t>
      </w:r>
    </w:p>
    <w:p w:rsidR="00BF0811" w:rsidP="2CEDC366" w:rsidRDefault="00BF0811" w14:paraId="226DD260" w14:textId="79BC073D">
      <w:pPr>
        <w:pStyle w:val="ListParagraph"/>
        <w:numPr>
          <w:ilvl w:val="0"/>
          <w:numId w:val="13"/>
        </w:numPr>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Knows her students and has a variety of ways of meeting their unique needs during whole class, small groups and individual work time.</w:t>
      </w:r>
    </w:p>
    <w:p w:rsidR="00BF0811" w:rsidP="514EDB2D" w:rsidRDefault="00BF0811" w14:paraId="79821D78" w14:textId="2E812EF8">
      <w:pPr>
        <w:pStyle w:val="ListParagraph"/>
        <w:numPr>
          <w:ilvl w:val="0"/>
          <w:numId w:val="13"/>
        </w:numPr>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514EDB2D"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Frequently assesses her students and plans lessons accordingly. This year, she had a student with leukemia who </w:t>
      </w:r>
      <w:bookmarkStart w:name="_Int_qdF3qFkb" w:id="2073210630"/>
      <w:r w:rsidRPr="514EDB2D"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was</w:t>
      </w:r>
      <w:bookmarkEnd w:id="2073210630"/>
      <w:r w:rsidRPr="514EDB2D"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bookmarkStart w:name="_Int_bJjw89lV" w:id="1495301388"/>
      <w:r w:rsidRPr="514EDB2D"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hospital boun</w:t>
      </w:r>
      <w:r w:rsidRPr="514EDB2D"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d</w:t>
      </w:r>
      <w:bookmarkEnd w:id="1495301388"/>
      <w:r w:rsidRPr="514EDB2D"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for </w:t>
      </w:r>
      <w:r w:rsidRPr="514EDB2D"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 large p</w:t>
      </w:r>
      <w:r w:rsidRPr="514EDB2D"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ortion</w:t>
      </w:r>
      <w:r w:rsidRPr="514EDB2D"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of the school year. She began facetiming with him and continuing his instruction and providing support to the family. </w:t>
      </w:r>
    </w:p>
    <w:p w:rsidR="00BF0811" w:rsidP="2CEDC366" w:rsidRDefault="00BF0811" w14:paraId="425DD38C" w14:textId="11A330D2">
      <w:pPr>
        <w:spacing w:before="240" w:beforeAutospacing="off" w:after="0" w:afterAutospacing="off"/>
        <w:ind w:left="720" w:right="0"/>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1F135CE2" w14:textId="1AB70FA6">
      <w:pPr>
        <w:spacing w:before="0" w:beforeAutospacing="off" w:after="0" w:afterAutospacing="off"/>
      </w:pPr>
      <w:r w:rsidRPr="2CEDC366" w:rsidR="6D6EEFE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How effective is the candidate when sharing their professional knowledge and providing leadership to others?</w:t>
      </w:r>
    </w:p>
    <w:p w:rsidR="00BF0811" w:rsidP="2CEDC366" w:rsidRDefault="00BF0811" w14:paraId="0DEAC9DA" w14:textId="5FE1D186">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28218A61" w14:textId="33AD04A7">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Overall Rating for Employer 1 – Highly Prepared</w:t>
      </w:r>
    </w:p>
    <w:p w:rsidR="00BF0811" w:rsidP="2CEDC366" w:rsidRDefault="00BF0811" w14:paraId="20B398DA" w14:textId="2DB4D16C">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5332F92D" w14:textId="50F037DC">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employer indicated that the Reading Specialist demonstrated strong skill or characteristic/disposition development of this professional responsibility and could independently perform the task with no supervision.</w:t>
      </w:r>
    </w:p>
    <w:p w:rsidR="00BF0811" w:rsidP="2CEDC366" w:rsidRDefault="00BF0811" w14:paraId="1AC0D752" w14:textId="74315DDF">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39C3E5CD" w14:textId="3256119E">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Specific comments for this area are noted below.</w:t>
      </w:r>
    </w:p>
    <w:p w:rsidR="00BF0811" w:rsidP="2CEDC366" w:rsidRDefault="00BF0811" w14:paraId="547A40E8" w14:textId="17CD545A">
      <w:pPr>
        <w:pStyle w:val="ListParagraph"/>
        <w:numPr>
          <w:ilvl w:val="0"/>
          <w:numId w:val="14"/>
        </w:numPr>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Has been a wonderful mentor to a couple of new 1</w:t>
      </w: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vertAlign w:val="superscript"/>
          <w:lang w:val="en-US"/>
        </w:rPr>
        <w:t>st</w:t>
      </w: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grade teachers. She has also mentored a teacher who is new to reading intervention and given her tools and strategies to use with struggling readers.</w:t>
      </w:r>
    </w:p>
    <w:p w:rsidR="00BF0811" w:rsidP="2CEDC366" w:rsidRDefault="00BF0811" w14:paraId="4D857B06" w14:textId="557C47A6">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6E42CA51" w14:textId="5019438E">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Overall Rating for Employer 2 – Adequately Prepared</w:t>
      </w:r>
    </w:p>
    <w:p w:rsidR="00BF0811" w:rsidP="2CEDC366" w:rsidRDefault="00BF0811" w14:paraId="73532352" w14:textId="4E2DA6D1">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602B568E" w14:textId="5A7DD771">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employer indicated that the Reading Specialist has competently demonstrated the characteristic/disposition or ability to perform this professional responsibility. More experience may be beneficial but is not needed for competency attainment.</w:t>
      </w:r>
    </w:p>
    <w:p w:rsidR="00BF0811" w:rsidP="2CEDC366" w:rsidRDefault="00BF0811" w14:paraId="6F9137E7" w14:textId="5864FE7F">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6E63FA2A" w14:textId="1BDE3F57">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Specific comments for this area are noted below.</w:t>
      </w:r>
    </w:p>
    <w:p w:rsidR="00BF0811" w:rsidP="2CEDC366" w:rsidRDefault="00BF0811" w14:paraId="55F0434A" w14:textId="3FA48D3F">
      <w:pPr>
        <w:pStyle w:val="ListParagraph"/>
        <w:numPr>
          <w:ilvl w:val="0"/>
          <w:numId w:val="15"/>
        </w:numPr>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She is gaining confidence at speaking up and sharing her expertise!</w:t>
      </w:r>
    </w:p>
    <w:p w:rsidR="00BF0811" w:rsidP="2CEDC366" w:rsidRDefault="00BF0811" w14:paraId="1FFF468E" w14:textId="1E6CCEFF">
      <w:pPr>
        <w:spacing w:before="0" w:beforeAutospacing="off" w:after="0" w:afterAutospacing="off"/>
      </w:pPr>
      <w:r w:rsidRPr="2CEDC366" w:rsidR="6D6EEF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0BF0811" w:rsidP="2CEDC366" w:rsidRDefault="00BF0811" w14:paraId="71F1917E" w14:textId="589E17C3">
      <w:pPr>
        <w:pStyle w:val="Normal"/>
        <w:suppressLineNumbers w:val="0"/>
        <w:bidi w:val="0"/>
        <w:spacing w:before="0" w:beforeAutospacing="off" w:after="0" w:afterAutospacing="off" w:line="259" w:lineRule="auto"/>
        <w:ind w:left="0" w:right="0"/>
        <w:jc w:val="left"/>
        <w:rPr>
          <w:b w:val="1"/>
          <w:bCs w:val="1"/>
        </w:rPr>
      </w:pPr>
      <w:r w:rsidRPr="2CEDC366" w:rsidR="6EFB25EF">
        <w:rPr>
          <w:b w:val="1"/>
          <w:bCs w:val="1"/>
        </w:rPr>
        <w:t>Analysis of the results supports employers are satisfied with SFA prepared Reading Specialists.</w:t>
      </w:r>
    </w:p>
    <w:p w:rsidR="00BF0811" w:rsidP="2CEDC366" w:rsidRDefault="00BF0811" w14:paraId="1FDD8E2E" w14:textId="0BC59E24">
      <w:pPr>
        <w:pStyle w:val="Normal"/>
        <w:spacing w:before="0" w:beforeAutospacing="off" w:after="0" w:afterAutospacing="of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p>
    <w:p w:rsidRPr="0006005D" w:rsidR="00B9409B" w:rsidP="0006005D" w:rsidRDefault="00B9409B" w14:paraId="242D3693" w14:textId="6F80E551">
      <w:pPr>
        <w:jc w:val="center"/>
        <w:rPr>
          <w:b/>
          <w:bCs/>
          <w:u w:val="single"/>
        </w:rPr>
      </w:pPr>
      <w:r w:rsidRPr="0006005D">
        <w:rPr>
          <w:b/>
          <w:bCs/>
          <w:u w:val="single"/>
        </w:rPr>
        <w:t>Superintendent</w:t>
      </w:r>
      <w:r w:rsidR="0006005D">
        <w:rPr>
          <w:b/>
          <w:bCs/>
          <w:u w:val="single"/>
        </w:rPr>
        <w:t xml:space="preserve"> Program</w:t>
      </w:r>
    </w:p>
    <w:p w:rsidR="00B9409B" w:rsidRDefault="00B9409B" w14:paraId="32498FF4" w14:textId="77777777">
      <w:pPr>
        <w:rPr>
          <w:b/>
          <w:bCs/>
        </w:rPr>
      </w:pPr>
    </w:p>
    <w:p w:rsidR="00FE24A0" w:rsidP="00B9409B" w:rsidRDefault="00FE24A0" w14:paraId="7C32D3A7" w14:textId="6D5F1C26">
      <w:r w:rsidR="00FE24A0">
        <w:rPr/>
        <w:t>This program produces approximately five finishers a year.</w:t>
      </w:r>
      <w:r w:rsidR="00FE24A0">
        <w:rPr/>
        <w:t xml:space="preserve"> </w:t>
      </w:r>
      <w:r w:rsidR="00B9409B">
        <w:rPr/>
        <w:t xml:space="preserve">A </w:t>
      </w:r>
      <w:r w:rsidR="00FE24A0">
        <w:rPr/>
        <w:t>f</w:t>
      </w:r>
      <w:r w:rsidR="00B9409B">
        <w:rPr/>
        <w:t xml:space="preserve">ocus </w:t>
      </w:r>
      <w:r w:rsidR="00FE24A0">
        <w:rPr/>
        <w:t>g</w:t>
      </w:r>
      <w:r w:rsidR="00B9409B">
        <w:rPr/>
        <w:t xml:space="preserve">roup </w:t>
      </w:r>
      <w:r w:rsidR="00FE24A0">
        <w:rPr/>
        <w:t>i</w:t>
      </w:r>
      <w:r w:rsidR="00B9409B">
        <w:rPr/>
        <w:t>nterview was used to collect employer satisfaction data. Twelve school board members from school districts that employ SFA prepared superintendents were invited via email to an interview with the program coordinator and associate dean of assessment and accountability.</w:t>
      </w:r>
      <w:r w:rsidR="00FE24A0">
        <w:rPr/>
        <w:t xml:space="preserve"> </w:t>
      </w:r>
      <w:r w:rsidR="00FE24A0">
        <w:rPr/>
        <w:t>Four school board members with a combined total of 27 years of experience as a school board member in a rural school district participated in a 30-minute zoom interview.</w:t>
      </w:r>
    </w:p>
    <w:p w:rsidR="00B9409B" w:rsidP="2CEDC366" w:rsidRDefault="00B9409B" w14:paraId="39B62E98" w14:textId="6074CEEA" w14:noSpellErr="1">
      <w:pPr>
        <w:rPr>
          <w:b w:val="1"/>
          <w:bCs w:val="1"/>
        </w:rPr>
      </w:pPr>
      <w:r w:rsidRPr="2CEDC366" w:rsidR="00B9409B">
        <w:rPr>
          <w:b w:val="1"/>
          <w:bCs w:val="1"/>
        </w:rPr>
        <w:t>The interview guide included the following:</w:t>
      </w:r>
    </w:p>
    <w:p w:rsidR="00B9409B" w:rsidP="2CEDC366" w:rsidRDefault="00B9409B" w14:paraId="1D264321" w14:textId="77777777" w14:noSpellErr="1">
      <w:pPr>
        <w:rPr>
          <w:b w:val="1"/>
          <w:bCs w:val="1"/>
        </w:rPr>
      </w:pPr>
    </w:p>
    <w:p w:rsidRPr="00FE24A0" w:rsidR="00B9409B" w:rsidP="00B9409B" w:rsidRDefault="00B9409B" w14:paraId="704314D4" w14:textId="7B6E57AB" w14:noSpellErr="1">
      <w:pPr>
        <w:pStyle w:val="ListParagraph"/>
        <w:numPr>
          <w:ilvl w:val="0"/>
          <w:numId w:val="11"/>
        </w:numPr>
        <w:rPr>
          <w:color w:val="000000"/>
        </w:rPr>
      </w:pPr>
      <w:r w:rsidRPr="514EDB2D" w:rsidR="00B9409B">
        <w:rPr>
          <w:color w:val="000000" w:themeColor="text1" w:themeTint="FF" w:themeShade="FF"/>
        </w:rPr>
        <w:t xml:space="preserve">What are </w:t>
      </w:r>
      <w:r w:rsidRPr="514EDB2D" w:rsidR="00B9409B">
        <w:rPr>
          <w:color w:val="000000" w:themeColor="text1" w:themeTint="FF" w:themeShade="FF"/>
        </w:rPr>
        <w:t>3-</w:t>
      </w:r>
      <w:r w:rsidRPr="514EDB2D" w:rsidR="00B9409B">
        <w:rPr>
          <w:color w:val="000000" w:themeColor="text1" w:themeTint="FF" w:themeShade="FF"/>
        </w:rPr>
        <w:t>5 key skills or competencies a superintendent in a rural school district needs to have to be effective?</w:t>
      </w:r>
    </w:p>
    <w:p w:rsidRPr="00FE24A0" w:rsidR="00B9409B" w:rsidP="00B9409B" w:rsidRDefault="00B9409B" w14:paraId="6744FB11" w14:textId="23884DBF">
      <w:pPr>
        <w:pStyle w:val="ListParagraph"/>
        <w:numPr>
          <w:ilvl w:val="1"/>
          <w:numId w:val="11"/>
        </w:numPr>
        <w:rPr>
          <w:color w:val="000000"/>
        </w:rPr>
      </w:pPr>
      <w:r w:rsidRPr="00FE24A0">
        <w:rPr>
          <w:color w:val="000000"/>
        </w:rPr>
        <w:t>How could our certification program at SFA better prepare graduates to perform these skills and competencies?</w:t>
      </w:r>
    </w:p>
    <w:p w:rsidRPr="00FE24A0" w:rsidR="00B9409B" w:rsidP="00B9409B" w:rsidRDefault="00B9409B" w14:paraId="7B620B81" w14:textId="5CA1E4AB">
      <w:pPr>
        <w:pStyle w:val="ListParagraph"/>
        <w:numPr>
          <w:ilvl w:val="0"/>
          <w:numId w:val="11"/>
        </w:numPr>
        <w:rPr>
          <w:color w:val="000000"/>
        </w:rPr>
      </w:pPr>
      <w:r w:rsidRPr="00FE24A0">
        <w:rPr>
          <w:color w:val="000000"/>
        </w:rPr>
        <w:t>What key leadership skills or competencies do you find most lacking in newly certified superintendents that should be better addressed in a certification program?</w:t>
      </w:r>
    </w:p>
    <w:p w:rsidRPr="00FE24A0" w:rsidR="00B9409B" w:rsidP="00B9409B" w:rsidRDefault="00B9409B" w14:paraId="7B831333" w14:textId="7B331C0F">
      <w:pPr>
        <w:pStyle w:val="ListParagraph"/>
        <w:numPr>
          <w:ilvl w:val="1"/>
          <w:numId w:val="11"/>
        </w:numPr>
        <w:rPr>
          <w:color w:val="000000"/>
        </w:rPr>
      </w:pPr>
      <w:r w:rsidRPr="00FE24A0">
        <w:rPr>
          <w:color w:val="000000"/>
        </w:rPr>
        <w:t>How could our certification program at SFA better prepare completers to perform these skills and competencies?</w:t>
      </w:r>
    </w:p>
    <w:p w:rsidRPr="00FE24A0" w:rsidR="00B9409B" w:rsidP="00B9409B" w:rsidRDefault="00B9409B" w14:paraId="28CAA927" w14:textId="5879C475">
      <w:pPr>
        <w:pStyle w:val="ListParagraph"/>
        <w:numPr>
          <w:ilvl w:val="0"/>
          <w:numId w:val="11"/>
        </w:numPr>
        <w:rPr>
          <w:color w:val="000000"/>
        </w:rPr>
      </w:pPr>
      <w:r w:rsidRPr="00FE24A0">
        <w:rPr>
          <w:color w:val="000000"/>
        </w:rPr>
        <w:t>How could the certification program better prepare candidates for effectively managing the relationship between the school board and district administration?</w:t>
      </w:r>
    </w:p>
    <w:p w:rsidRPr="00FE24A0" w:rsidR="00B9409B" w:rsidP="00B9409B" w:rsidRDefault="00B9409B" w14:paraId="01C7F37F" w14:textId="77777777">
      <w:pPr>
        <w:pStyle w:val="ListParagraph"/>
        <w:numPr>
          <w:ilvl w:val="0"/>
          <w:numId w:val="11"/>
        </w:numPr>
        <w:rPr>
          <w:color w:val="000000"/>
        </w:rPr>
      </w:pPr>
      <w:r w:rsidRPr="00FE24A0">
        <w:rPr>
          <w:color w:val="000000"/>
        </w:rPr>
        <w:t>Do you have additional feedback or recommendations that might help support SFA to develop effective superintendents for today’s TX public schools?</w:t>
      </w:r>
    </w:p>
    <w:p w:rsidRPr="006067C3" w:rsidR="00B9409B" w:rsidP="00B9409B" w:rsidRDefault="00B9409B" w14:paraId="6ED4F6B2" w14:textId="6319B835">
      <w:pPr>
        <w:ind w:firstLine="60"/>
        <w:rPr>
          <w:rFonts w:ascii="Aptos" w:hAnsi="Aptos"/>
          <w:color w:val="000000"/>
          <w:sz w:val="27"/>
          <w:szCs w:val="27"/>
        </w:rPr>
      </w:pPr>
    </w:p>
    <w:p w:rsidR="00B9409B" w:rsidP="00B9409B" w:rsidRDefault="00B9409B" w14:paraId="7B090745" w14:textId="77777777"/>
    <w:p w:rsidR="00B9409B" w:rsidP="2CEDC366" w:rsidRDefault="00B9409B" w14:paraId="76890F9F" w14:textId="77777777" w14:noSpellErr="1">
      <w:pPr>
        <w:rPr>
          <w:b w:val="1"/>
          <w:bCs w:val="1"/>
          <w:i w:val="0"/>
          <w:iCs w:val="0"/>
          <w:u w:val="single"/>
        </w:rPr>
      </w:pPr>
      <w:r w:rsidRPr="2CEDC366" w:rsidR="00B9409B">
        <w:rPr>
          <w:b w:val="1"/>
          <w:bCs w:val="1"/>
          <w:i w:val="0"/>
          <w:iCs w:val="0"/>
          <w:u w:val="single"/>
        </w:rPr>
        <w:t>Themes consistent across school member feedback included the need for superintendents to:</w:t>
      </w:r>
    </w:p>
    <w:p w:rsidR="00B9409B" w:rsidP="00B9409B" w:rsidRDefault="00B9409B" w14:paraId="03294518" w14:textId="77777777"/>
    <w:p w:rsidRPr="00FE24A0" w:rsidR="00FE24A0" w:rsidP="00B9409B" w:rsidRDefault="00FE24A0" w14:paraId="0FF5EA08" w14:textId="504F68F8">
      <w:pPr>
        <w:rPr>
          <w:b/>
          <w:bCs/>
        </w:rPr>
      </w:pPr>
      <w:r w:rsidRPr="00FE24A0">
        <w:rPr>
          <w:b/>
          <w:bCs/>
        </w:rPr>
        <w:t>Key knowledge and Skills the program should ensure</w:t>
      </w:r>
      <w:r>
        <w:rPr>
          <w:b/>
          <w:bCs/>
        </w:rPr>
        <w:t xml:space="preserve"> completers have:</w:t>
      </w:r>
    </w:p>
    <w:p w:rsidR="00FE24A0" w:rsidP="00B9409B" w:rsidRDefault="00FE24A0" w14:paraId="49AA64A5" w14:textId="77777777">
      <w:pPr>
        <w:rPr>
          <w:b/>
          <w:bCs/>
        </w:rPr>
      </w:pPr>
    </w:p>
    <w:p w:rsidR="00B9409B" w:rsidP="00B9409B" w:rsidRDefault="00B9409B" w14:paraId="614C66A2" w14:textId="22DB1466">
      <w:r w:rsidRPr="00CD4296">
        <w:rPr>
          <w:b/>
          <w:bCs/>
        </w:rPr>
        <w:t>Effectively perform the role of Chief Financial Officer.</w:t>
      </w:r>
      <w:r>
        <w:t xml:space="preserve"> Participants encouraged the program to continue preparing superintendents to effectively perform this role.</w:t>
      </w:r>
      <w:r w:rsidR="00FE24A0">
        <w:t xml:space="preserve"> The indicated this was particularly important in rural districts that may not have staff members doing this type of work.</w:t>
      </w:r>
    </w:p>
    <w:p w:rsidR="00FE24A0" w:rsidP="00B9409B" w:rsidRDefault="00FE24A0" w14:paraId="54EAE0AB" w14:textId="77777777"/>
    <w:p w:rsidR="00FE24A0" w:rsidP="00B9409B" w:rsidRDefault="00FE24A0" w14:paraId="62899CED" w14:textId="2F8BD79B">
      <w:r w:rsidRPr="00FE24A0">
        <w:rPr>
          <w:b/>
          <w:bCs/>
        </w:rPr>
        <w:t>Knowledge of the bond process</w:t>
      </w:r>
      <w:r>
        <w:rPr>
          <w:b/>
          <w:bCs/>
        </w:rPr>
        <w:t xml:space="preserve">. </w:t>
      </w:r>
      <w:r w:rsidRPr="00FE24A0">
        <w:t>Schools rely on bonds more now than in the past. Knowing how to get a community to support bonds is increasingly critical.</w:t>
      </w:r>
    </w:p>
    <w:p w:rsidR="00FE24A0" w:rsidP="00B9409B" w:rsidRDefault="00FE24A0" w14:paraId="4C30FEF4" w14:textId="77777777"/>
    <w:p w:rsidR="00FE24A0" w:rsidP="00B9409B" w:rsidRDefault="00FE24A0" w14:paraId="541F3596" w14:textId="30FB490E">
      <w:r w:rsidRPr="0006005D">
        <w:rPr>
          <w:b/>
          <w:bCs/>
        </w:rPr>
        <w:t xml:space="preserve">Knowledge and Experience </w:t>
      </w:r>
      <w:r w:rsidRPr="0006005D" w:rsidR="0006005D">
        <w:rPr>
          <w:b/>
          <w:bCs/>
        </w:rPr>
        <w:t>Hosting Public Forums.</w:t>
      </w:r>
      <w:r w:rsidR="0006005D">
        <w:rPr>
          <w:b/>
          <w:bCs/>
        </w:rPr>
        <w:t xml:space="preserve"> </w:t>
      </w:r>
      <w:r w:rsidRPr="0006005D" w:rsidR="0006005D">
        <w:t>Practice in an internship and with a mentor as part of the program was suggested by employers.</w:t>
      </w:r>
    </w:p>
    <w:p w:rsidR="0006005D" w:rsidP="00B9409B" w:rsidRDefault="0006005D" w14:paraId="16EFA577" w14:textId="77777777"/>
    <w:p w:rsidR="0006005D" w:rsidP="0006005D" w:rsidRDefault="0006005D" w14:paraId="67AB4A77" w14:textId="41C498B4">
      <w:r w:rsidRPr="0006005D">
        <w:rPr>
          <w:b/>
          <w:bCs/>
        </w:rPr>
        <w:t>Handling Conflict.</w:t>
      </w:r>
      <w:r>
        <w:rPr>
          <w:b/>
          <w:bCs/>
        </w:rPr>
        <w:t xml:space="preserve"> </w:t>
      </w:r>
      <w:r w:rsidRPr="0006005D">
        <w:t>Practice in an internship and with a mentor as part of the program was suggested by employers</w:t>
      </w:r>
      <w:r>
        <w:t xml:space="preserve"> for handling conflict with a focus on social media conflict.</w:t>
      </w:r>
    </w:p>
    <w:p w:rsidR="00B9409B" w:rsidP="00B9409B" w:rsidRDefault="00B9409B" w14:paraId="265410C2" w14:textId="77777777"/>
    <w:p w:rsidR="0006005D" w:rsidRDefault="0006005D" w14:paraId="30554759" w14:textId="14556D3C">
      <w:r w:rsidRPr="2CEDC366" w:rsidR="0006005D">
        <w:rPr>
          <w:b w:val="1"/>
          <w:bCs w:val="1"/>
        </w:rPr>
        <w:t xml:space="preserve">Effective </w:t>
      </w:r>
      <w:r w:rsidRPr="2CEDC366" w:rsidR="00B9409B">
        <w:rPr>
          <w:b w:val="1"/>
          <w:bCs w:val="1"/>
        </w:rPr>
        <w:t>Communication:</w:t>
      </w:r>
      <w:r w:rsidRPr="2CEDC366" w:rsidR="00B9409B">
        <w:rPr>
          <w:b w:val="1"/>
          <w:bCs w:val="1"/>
        </w:rPr>
        <w:t xml:space="preserve"> </w:t>
      </w:r>
      <w:r w:rsidR="00B9409B">
        <w:rPr/>
        <w:t>Participants were in strong agreement that communication skills were critical for a superintendent to be effective.</w:t>
      </w:r>
      <w:r w:rsidR="00B9409B">
        <w:rPr/>
        <w:t xml:space="preserve"> Skills to communicate effectively with the school board, general community and school district were mentioned specifically</w:t>
      </w:r>
      <w:r w:rsidR="00B9409B">
        <w:rPr/>
        <w:t xml:space="preserve">.  </w:t>
      </w:r>
      <w:r w:rsidR="0006005D">
        <w:rPr/>
        <w:t xml:space="preserve">Establishing clear roles and expectations for communication was a point of emphasis. Getting out of the office to be seen on campus and in the community </w:t>
      </w:r>
      <w:r w:rsidR="3BFC9CB7">
        <w:rPr/>
        <w:t>was</w:t>
      </w:r>
      <w:r w:rsidR="0006005D">
        <w:rPr/>
        <w:t xml:space="preserve"> mentioned as part of the expectation. </w:t>
      </w:r>
      <w:r w:rsidR="00B9409B">
        <w:rPr/>
        <w:t>There</w:t>
      </w:r>
      <w:r w:rsidR="00B9409B">
        <w:rPr/>
        <w:t xml:space="preserve"> was agreement that SFA completers had a foundation to be effective communicators in their work.</w:t>
      </w:r>
      <w:r w:rsidR="0006005D">
        <w:rPr/>
        <w:t xml:space="preserve"> C</w:t>
      </w:r>
      <w:r w:rsidR="00B9409B">
        <w:rPr/>
        <w:t xml:space="preserve">ommunication with the school board was an important skill. </w:t>
      </w:r>
      <w:r w:rsidR="60A950BA">
        <w:rPr/>
        <w:t>Knowing</w:t>
      </w:r>
      <w:r w:rsidR="00B9409B">
        <w:rPr/>
        <w:t xml:space="preserve"> when not to communicate was also considered an important skill. Participants encouraged the program to ensure this skill set in completers. </w:t>
      </w:r>
    </w:p>
    <w:p w:rsidRPr="00442A20" w:rsidR="00B9409B" w:rsidP="00B9409B" w:rsidRDefault="00B9409B" w14:paraId="454F9919" w14:textId="77777777">
      <w:pPr>
        <w:rPr>
          <w:b/>
          <w:bCs/>
          <w:color w:val="000000" w:themeColor="text1"/>
        </w:rPr>
      </w:pPr>
    </w:p>
    <w:p w:rsidRPr="00454265" w:rsidR="00454265" w:rsidP="00454265" w:rsidRDefault="00454265" w14:paraId="1F72F6C3" w14:textId="77777777">
      <w:pPr>
        <w:jc w:val="center"/>
        <w:rPr>
          <w:b/>
          <w:bCs/>
          <w:u w:val="single"/>
        </w:rPr>
      </w:pPr>
      <w:r w:rsidRPr="514EDB2D" w:rsidR="00454265">
        <w:rPr>
          <w:b w:val="1"/>
          <w:bCs w:val="1"/>
          <w:u w:val="single"/>
        </w:rPr>
        <w:t xml:space="preserve">Principal </w:t>
      </w:r>
      <w:r w:rsidRPr="514EDB2D" w:rsidR="00454265">
        <w:rPr>
          <w:b w:val="1"/>
          <w:bCs w:val="1"/>
          <w:u w:val="single"/>
        </w:rPr>
        <w:t>Program</w:t>
      </w:r>
    </w:p>
    <w:p w:rsidR="3305AD28" w:rsidP="514EDB2D" w:rsidRDefault="3305AD28" w14:paraId="0D5CF48E" w14:textId="53DCCB0B">
      <w:pPr>
        <w:spacing w:before="0" w:beforeAutospacing="off" w:after="0" w:afterAutospacing="off"/>
      </w:pPr>
      <w:r w:rsidRPr="514EDB2D" w:rsidR="3305AD28">
        <w:rPr>
          <w:rFonts w:ascii="Times New Roman" w:hAnsi="Times New Roman" w:eastAsia="Times New Roman" w:cs="Times New Roman"/>
          <w:noProof w:val="0"/>
          <w:color w:val="000000" w:themeColor="text1" w:themeTint="FF" w:themeShade="FF"/>
          <w:sz w:val="24"/>
          <w:szCs w:val="24"/>
          <w:lang w:val="en-US"/>
        </w:rPr>
        <w:t xml:space="preserve">This program produces approximately 20 </w:t>
      </w:r>
      <w:bookmarkStart w:name="_Int_TJDWZmOv" w:id="1292037373"/>
      <w:r w:rsidRPr="514EDB2D" w:rsidR="3305AD28">
        <w:rPr>
          <w:rFonts w:ascii="Times New Roman" w:hAnsi="Times New Roman" w:eastAsia="Times New Roman" w:cs="Times New Roman"/>
          <w:noProof w:val="0"/>
          <w:color w:val="000000" w:themeColor="text1" w:themeTint="FF" w:themeShade="FF"/>
          <w:sz w:val="24"/>
          <w:szCs w:val="24"/>
          <w:lang w:val="en-US"/>
        </w:rPr>
        <w:t>certification</w:t>
      </w:r>
      <w:bookmarkEnd w:id="1292037373"/>
      <w:r w:rsidRPr="514EDB2D" w:rsidR="3305AD28">
        <w:rPr>
          <w:rFonts w:ascii="Times New Roman" w:hAnsi="Times New Roman" w:eastAsia="Times New Roman" w:cs="Times New Roman"/>
          <w:noProof w:val="0"/>
          <w:color w:val="000000" w:themeColor="text1" w:themeTint="FF" w:themeShade="FF"/>
          <w:sz w:val="24"/>
          <w:szCs w:val="24"/>
          <w:lang w:val="en-US"/>
        </w:rPr>
        <w:t xml:space="preserve"> only students and 50 master’s degree w/certification students yearly. Two 30-</w:t>
      </w:r>
      <w:r w:rsidRPr="514EDB2D" w:rsidR="3305AD28">
        <w:rPr>
          <w:rFonts w:ascii="Times New Roman" w:hAnsi="Times New Roman" w:eastAsia="Times New Roman" w:cs="Times New Roman"/>
          <w:noProof w:val="0"/>
          <w:color w:val="000000" w:themeColor="text1" w:themeTint="FF" w:themeShade="FF"/>
          <w:sz w:val="24"/>
          <w:szCs w:val="24"/>
          <w:lang w:val="en-US"/>
        </w:rPr>
        <w:t>minutes</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sessions were hosted by the program coordinator. Superintendents from 12 school districts were invited to </w:t>
      </w:r>
      <w:r w:rsidRPr="514EDB2D" w:rsidR="3305AD28">
        <w:rPr>
          <w:rFonts w:ascii="Times New Roman" w:hAnsi="Times New Roman" w:eastAsia="Times New Roman" w:cs="Times New Roman"/>
          <w:noProof w:val="0"/>
          <w:color w:val="000000" w:themeColor="text1" w:themeTint="FF" w:themeShade="FF"/>
          <w:sz w:val="24"/>
          <w:szCs w:val="24"/>
          <w:lang w:val="en-US"/>
        </w:rPr>
        <w:t>participate</w:t>
      </w:r>
      <w:r w:rsidRPr="514EDB2D" w:rsidR="3305AD28">
        <w:rPr>
          <w:rFonts w:ascii="Times New Roman" w:hAnsi="Times New Roman" w:eastAsia="Times New Roman" w:cs="Times New Roman"/>
          <w:noProof w:val="0"/>
          <w:color w:val="000000" w:themeColor="text1" w:themeTint="FF" w:themeShade="FF"/>
          <w:sz w:val="24"/>
          <w:szCs w:val="24"/>
          <w:lang w:val="en-US"/>
        </w:rPr>
        <w:t>. Both sessions included participation from 1 superintendent from different school districts. The interview was guide included the following:</w:t>
      </w:r>
    </w:p>
    <w:p w:rsidR="3305AD28" w:rsidP="514EDB2D" w:rsidRDefault="3305AD28" w14:paraId="75403030" w14:textId="31C9233F">
      <w:pPr>
        <w:spacing w:before="0" w:beforeAutospacing="off" w:after="0" w:afterAutospacing="off"/>
      </w:pPr>
      <w:r w:rsidRPr="514EDB2D" w:rsidR="3305AD28">
        <w:rPr>
          <w:rFonts w:ascii="Times New Roman" w:hAnsi="Times New Roman" w:eastAsia="Times New Roman" w:cs="Times New Roman"/>
          <w:noProof w:val="0"/>
          <w:color w:val="000000" w:themeColor="text1" w:themeTint="FF" w:themeShade="FF"/>
          <w:sz w:val="24"/>
          <w:szCs w:val="24"/>
          <w:lang w:val="en-US"/>
        </w:rPr>
        <w:t xml:space="preserve"> </w:t>
      </w:r>
    </w:p>
    <w:p w:rsidR="3305AD28" w:rsidP="514EDB2D" w:rsidRDefault="3305AD28" w14:paraId="68EA0A04" w14:textId="34B28F54">
      <w:pPr>
        <w:spacing w:before="0" w:beforeAutospacing="off" w:after="0" w:afterAutospacing="off"/>
        <w:ind w:left="720" w:right="0" w:hanging="360"/>
      </w:pPr>
      <w:r w:rsidRPr="514EDB2D" w:rsidR="3305AD28">
        <w:rPr>
          <w:rFonts w:ascii="Times New Roman" w:hAnsi="Times New Roman" w:eastAsia="Times New Roman" w:cs="Times New Roman"/>
          <w:noProof w:val="0"/>
          <w:sz w:val="24"/>
          <w:szCs w:val="24"/>
          <w:lang w:val="en-US"/>
        </w:rPr>
        <w:t>1.</w:t>
      </w:r>
      <w:r w:rsidRPr="514EDB2D" w:rsidR="3305AD28">
        <w:rPr>
          <w:rFonts w:ascii="Times New Roman" w:hAnsi="Times New Roman" w:eastAsia="Times New Roman" w:cs="Times New Roman"/>
          <w:i w:val="0"/>
          <w:iCs w:val="0"/>
          <w:noProof w:val="0"/>
          <w:sz w:val="14"/>
          <w:szCs w:val="14"/>
          <w:lang w:val="en-US"/>
        </w:rPr>
        <w:t xml:space="preserve">     </w:t>
      </w:r>
      <w:r w:rsidRPr="514EDB2D" w:rsidR="3305AD28">
        <w:rPr>
          <w:rFonts w:ascii="Times New Roman" w:hAnsi="Times New Roman" w:eastAsia="Times New Roman" w:cs="Times New Roman"/>
          <w:noProof w:val="0"/>
          <w:sz w:val="24"/>
          <w:szCs w:val="24"/>
          <w:lang w:val="en-US"/>
        </w:rPr>
        <w:t>What skills must a new principal possess to be successful?</w:t>
      </w:r>
    </w:p>
    <w:p w:rsidR="3305AD28" w:rsidP="514EDB2D" w:rsidRDefault="3305AD28" w14:paraId="5F12A211" w14:textId="1F1D2DDE">
      <w:pPr>
        <w:spacing w:before="0" w:beforeAutospacing="off" w:after="0" w:afterAutospacing="off"/>
        <w:ind w:left="720" w:right="0" w:hanging="360"/>
      </w:pPr>
      <w:r w:rsidRPr="514EDB2D" w:rsidR="3305AD28">
        <w:rPr>
          <w:rFonts w:ascii="Times New Roman" w:hAnsi="Times New Roman" w:eastAsia="Times New Roman" w:cs="Times New Roman"/>
          <w:noProof w:val="0"/>
          <w:sz w:val="24"/>
          <w:szCs w:val="24"/>
          <w:lang w:val="en-US"/>
        </w:rPr>
        <w:t>2.</w:t>
      </w:r>
      <w:r w:rsidRPr="514EDB2D" w:rsidR="3305AD28">
        <w:rPr>
          <w:rFonts w:ascii="Times New Roman" w:hAnsi="Times New Roman" w:eastAsia="Times New Roman" w:cs="Times New Roman"/>
          <w:i w:val="0"/>
          <w:iCs w:val="0"/>
          <w:noProof w:val="0"/>
          <w:sz w:val="14"/>
          <w:szCs w:val="14"/>
          <w:lang w:val="en-US"/>
        </w:rPr>
        <w:t xml:space="preserve">     </w:t>
      </w:r>
      <w:r w:rsidRPr="514EDB2D" w:rsidR="3305AD28">
        <w:rPr>
          <w:rFonts w:ascii="Times New Roman" w:hAnsi="Times New Roman" w:eastAsia="Times New Roman" w:cs="Times New Roman"/>
          <w:noProof w:val="0"/>
          <w:sz w:val="24"/>
          <w:szCs w:val="24"/>
          <w:lang w:val="en-US"/>
        </w:rPr>
        <w:t>How can preparation programs better prepare principal candidates for the various facets of the position?</w:t>
      </w:r>
    </w:p>
    <w:p w:rsidR="3305AD28" w:rsidP="514EDB2D" w:rsidRDefault="3305AD28" w14:paraId="71C0FF9C" w14:textId="73F77B54">
      <w:pPr>
        <w:spacing w:before="0" w:beforeAutospacing="off" w:after="0" w:afterAutospacing="off"/>
        <w:ind w:left="720" w:right="0" w:hanging="360"/>
      </w:pPr>
      <w:r w:rsidRPr="514EDB2D" w:rsidR="3305AD28">
        <w:rPr>
          <w:rFonts w:ascii="Times New Roman" w:hAnsi="Times New Roman" w:eastAsia="Times New Roman" w:cs="Times New Roman"/>
          <w:noProof w:val="0"/>
          <w:sz w:val="24"/>
          <w:szCs w:val="24"/>
          <w:lang w:val="en-US"/>
        </w:rPr>
        <w:t>3.</w:t>
      </w:r>
      <w:r w:rsidRPr="514EDB2D" w:rsidR="3305AD28">
        <w:rPr>
          <w:rFonts w:ascii="Times New Roman" w:hAnsi="Times New Roman" w:eastAsia="Times New Roman" w:cs="Times New Roman"/>
          <w:i w:val="0"/>
          <w:iCs w:val="0"/>
          <w:noProof w:val="0"/>
          <w:sz w:val="14"/>
          <w:szCs w:val="14"/>
          <w:lang w:val="en-US"/>
        </w:rPr>
        <w:t xml:space="preserve">     </w:t>
      </w:r>
      <w:r w:rsidRPr="514EDB2D" w:rsidR="3305AD28">
        <w:rPr>
          <w:rFonts w:ascii="Times New Roman" w:hAnsi="Times New Roman" w:eastAsia="Times New Roman" w:cs="Times New Roman"/>
          <w:noProof w:val="0"/>
          <w:sz w:val="24"/>
          <w:szCs w:val="24"/>
          <w:lang w:val="en-US"/>
        </w:rPr>
        <w:t>How can new principals familiarize themselves and build relationships with the on- and off-campus community?</w:t>
      </w:r>
    </w:p>
    <w:p w:rsidR="3305AD28" w:rsidP="514EDB2D" w:rsidRDefault="3305AD28" w14:paraId="130BE4B3" w14:textId="4ABC24DC">
      <w:pPr>
        <w:pStyle w:val="ListParagraph"/>
        <w:numPr>
          <w:ilvl w:val="0"/>
          <w:numId w:val="17"/>
        </w:numPr>
        <w:spacing w:before="0" w:beforeAutospacing="off" w:after="0" w:afterAutospacing="off"/>
        <w:ind w:left="720" w:right="0" w:hanging="360"/>
        <w:rPr>
          <w:rFonts w:ascii="Times New Roman" w:hAnsi="Times New Roman" w:eastAsia="Times New Roman" w:cs="Times New Roman"/>
          <w:noProof w:val="0"/>
          <w:sz w:val="24"/>
          <w:szCs w:val="24"/>
          <w:lang w:val="en-US"/>
        </w:rPr>
      </w:pPr>
      <w:r w:rsidRPr="514EDB2D" w:rsidR="3305AD28">
        <w:rPr>
          <w:rFonts w:ascii="Times New Roman" w:hAnsi="Times New Roman" w:eastAsia="Times New Roman" w:cs="Times New Roman"/>
          <w:noProof w:val="0"/>
          <w:sz w:val="24"/>
          <w:szCs w:val="24"/>
          <w:lang w:val="en-US"/>
        </w:rPr>
        <w:t xml:space="preserve">How effective are new </w:t>
      </w:r>
      <w:bookmarkStart w:name="_Int_ubbYBpoA" w:id="1401845568"/>
      <w:r w:rsidRPr="514EDB2D" w:rsidR="3305AD28">
        <w:rPr>
          <w:rFonts w:ascii="Times New Roman" w:hAnsi="Times New Roman" w:eastAsia="Times New Roman" w:cs="Times New Roman"/>
          <w:noProof w:val="0"/>
          <w:sz w:val="24"/>
          <w:szCs w:val="24"/>
          <w:lang w:val="en-US"/>
        </w:rPr>
        <w:t>principals</w:t>
      </w:r>
      <w:bookmarkEnd w:id="1401845568"/>
      <w:r w:rsidRPr="514EDB2D" w:rsidR="3305AD28">
        <w:rPr>
          <w:rFonts w:ascii="Times New Roman" w:hAnsi="Times New Roman" w:eastAsia="Times New Roman" w:cs="Times New Roman"/>
          <w:noProof w:val="0"/>
          <w:sz w:val="24"/>
          <w:szCs w:val="24"/>
          <w:lang w:val="en-US"/>
        </w:rPr>
        <w:t xml:space="preserve"> with the practical applications of the position versus the theoretical ones? How can this be addressed?</w:t>
      </w:r>
    </w:p>
    <w:p w:rsidR="3305AD28" w:rsidP="514EDB2D" w:rsidRDefault="3305AD28" w14:paraId="3A860A31" w14:textId="740CF32B">
      <w:pPr>
        <w:spacing w:before="0" w:beforeAutospacing="off" w:after="0" w:afterAutospacing="off"/>
      </w:pPr>
      <w:r w:rsidRPr="514EDB2D" w:rsidR="3305AD28">
        <w:rPr>
          <w:rFonts w:ascii="Times New Roman" w:hAnsi="Times New Roman" w:eastAsia="Times New Roman" w:cs="Times New Roman"/>
          <w:noProof w:val="0"/>
          <w:color w:val="000000" w:themeColor="text1" w:themeTint="FF" w:themeShade="FF"/>
          <w:sz w:val="24"/>
          <w:szCs w:val="24"/>
          <w:lang w:val="en-US"/>
        </w:rPr>
        <w:t xml:space="preserve"> </w:t>
      </w:r>
    </w:p>
    <w:p w:rsidR="3305AD28" w:rsidP="514EDB2D" w:rsidRDefault="3305AD28" w14:paraId="3E8883D8" w14:textId="55F4F246">
      <w:pPr>
        <w:spacing w:before="0" w:beforeAutospacing="off" w:after="0" w:afterAutospacing="off"/>
      </w:pPr>
      <w:r w:rsidRPr="514EDB2D" w:rsidR="3305AD28">
        <w:rPr>
          <w:rFonts w:ascii="Times New Roman" w:hAnsi="Times New Roman" w:eastAsia="Times New Roman" w:cs="Times New Roman"/>
          <w:noProof w:val="0"/>
          <w:color w:val="000000" w:themeColor="text1" w:themeTint="FF" w:themeShade="FF"/>
          <w:sz w:val="24"/>
          <w:szCs w:val="24"/>
          <w:lang w:val="en-US"/>
        </w:rPr>
        <w:t>Themes that were consistent across the participating superintendents included the following:</w:t>
      </w:r>
    </w:p>
    <w:p w:rsidR="3305AD28" w:rsidP="514EDB2D" w:rsidRDefault="3305AD28" w14:paraId="35E2BEC9" w14:textId="2EE3622B">
      <w:pPr>
        <w:spacing w:before="0" w:beforeAutospacing="off" w:after="0" w:afterAutospacing="off"/>
      </w:pPr>
      <w:r w:rsidRPr="514EDB2D" w:rsidR="3305AD28">
        <w:rPr>
          <w:rFonts w:ascii="Times New Roman" w:hAnsi="Times New Roman" w:eastAsia="Times New Roman" w:cs="Times New Roman"/>
          <w:noProof w:val="0"/>
          <w:color w:val="000000" w:themeColor="text1" w:themeTint="FF" w:themeShade="FF"/>
          <w:sz w:val="24"/>
          <w:szCs w:val="24"/>
          <w:lang w:val="en-US"/>
        </w:rPr>
        <w:t xml:space="preserve"> </w:t>
      </w:r>
    </w:p>
    <w:p w:rsidR="3305AD28" w:rsidP="514EDB2D" w:rsidRDefault="3305AD28" w14:paraId="46E0975B" w14:textId="1CCD9E1D">
      <w:pPr>
        <w:spacing w:before="0" w:beforeAutospacing="off" w:after="0" w:afterAutospacing="off"/>
      </w:pPr>
      <w:r w:rsidRPr="514EDB2D" w:rsidR="3305AD28">
        <w:rPr>
          <w:rFonts w:ascii="Times New Roman" w:hAnsi="Times New Roman" w:eastAsia="Times New Roman" w:cs="Times New Roman"/>
          <w:b w:val="1"/>
          <w:bCs w:val="1"/>
          <w:noProof w:val="0"/>
          <w:color w:val="000000" w:themeColor="text1" w:themeTint="FF" w:themeShade="FF"/>
          <w:sz w:val="24"/>
          <w:szCs w:val="24"/>
          <w:lang w:val="en-US"/>
        </w:rPr>
        <w:t xml:space="preserve">Finance/Budget- </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Participants felt that principals had a general understanding of how the budget and coding worked. The feeling was that principals need to be able to delegate budget related tasks to other individuals who can be available to teachers when making requests. Programs can better explain how codes have specific </w:t>
      </w:r>
      <w:r w:rsidRPr="514EDB2D" w:rsidR="3305AD28">
        <w:rPr>
          <w:rFonts w:ascii="Times New Roman" w:hAnsi="Times New Roman" w:eastAsia="Times New Roman" w:cs="Times New Roman"/>
          <w:noProof w:val="0"/>
          <w:color w:val="000000" w:themeColor="text1" w:themeTint="FF" w:themeShade="FF"/>
          <w:sz w:val="24"/>
          <w:szCs w:val="24"/>
          <w:lang w:val="en-US"/>
        </w:rPr>
        <w:t>functions,</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and which can be moved around from code to code.</w:t>
      </w:r>
    </w:p>
    <w:p w:rsidR="3305AD28" w:rsidP="514EDB2D" w:rsidRDefault="3305AD28" w14:paraId="6031EA48" w14:textId="4A9C19B6">
      <w:pPr>
        <w:spacing w:before="0" w:beforeAutospacing="off" w:after="0" w:afterAutospacing="off"/>
      </w:pPr>
      <w:r w:rsidRPr="514EDB2D" w:rsidR="3305AD28">
        <w:rPr>
          <w:rFonts w:ascii="Times New Roman" w:hAnsi="Times New Roman" w:eastAsia="Times New Roman" w:cs="Times New Roman"/>
          <w:noProof w:val="0"/>
          <w:color w:val="000000" w:themeColor="text1" w:themeTint="FF" w:themeShade="FF"/>
          <w:sz w:val="24"/>
          <w:szCs w:val="24"/>
          <w:lang w:val="en-US"/>
        </w:rPr>
        <w:t xml:space="preserve"> </w:t>
      </w:r>
    </w:p>
    <w:p w:rsidR="3305AD28" w:rsidP="514EDB2D" w:rsidRDefault="3305AD28" w14:paraId="47056B71" w14:textId="167DFE67">
      <w:pPr>
        <w:spacing w:before="0" w:beforeAutospacing="off" w:after="0" w:afterAutospacing="off"/>
      </w:pPr>
      <w:r w:rsidRPr="514EDB2D" w:rsidR="3305AD28">
        <w:rPr>
          <w:rFonts w:ascii="Times New Roman" w:hAnsi="Times New Roman" w:eastAsia="Times New Roman" w:cs="Times New Roman"/>
          <w:b w:val="1"/>
          <w:bCs w:val="1"/>
          <w:noProof w:val="0"/>
          <w:color w:val="000000" w:themeColor="text1" w:themeTint="FF" w:themeShade="FF"/>
          <w:sz w:val="24"/>
          <w:szCs w:val="24"/>
          <w:lang w:val="en-US"/>
        </w:rPr>
        <w:t>Instruction</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Programs need to focus on training candidates to be instructional leaders. This includes mentoring, evaluating, and using professional development to address teacher needs. Participants </w:t>
      </w:r>
      <w:r w:rsidRPr="514EDB2D" w:rsidR="3305AD28">
        <w:rPr>
          <w:rFonts w:ascii="Times New Roman" w:hAnsi="Times New Roman" w:eastAsia="Times New Roman" w:cs="Times New Roman"/>
          <w:noProof w:val="0"/>
          <w:color w:val="000000" w:themeColor="text1" w:themeTint="FF" w:themeShade="FF"/>
          <w:sz w:val="24"/>
          <w:szCs w:val="24"/>
          <w:lang w:val="en-US"/>
        </w:rPr>
        <w:t>stated</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that while program cannot </w:t>
      </w:r>
      <w:r w:rsidRPr="514EDB2D" w:rsidR="3305AD28">
        <w:rPr>
          <w:rFonts w:ascii="Times New Roman" w:hAnsi="Times New Roman" w:eastAsia="Times New Roman" w:cs="Times New Roman"/>
          <w:noProof w:val="0"/>
          <w:color w:val="000000" w:themeColor="text1" w:themeTint="FF" w:themeShade="FF"/>
          <w:sz w:val="24"/>
          <w:szCs w:val="24"/>
          <w:lang w:val="en-US"/>
        </w:rPr>
        <w:t>possibly cover</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everything a </w:t>
      </w:r>
      <w:bookmarkStart w:name="_Int_qY3yQzK6" w:id="949676420"/>
      <w:r w:rsidRPr="514EDB2D" w:rsidR="3305AD28">
        <w:rPr>
          <w:rFonts w:ascii="Times New Roman" w:hAnsi="Times New Roman" w:eastAsia="Times New Roman" w:cs="Times New Roman"/>
          <w:noProof w:val="0"/>
          <w:color w:val="000000" w:themeColor="text1" w:themeTint="FF" w:themeShade="FF"/>
          <w:sz w:val="24"/>
          <w:szCs w:val="24"/>
          <w:lang w:val="en-US"/>
        </w:rPr>
        <w:t>principal needs</w:t>
      </w:r>
      <w:bookmarkEnd w:id="949676420"/>
      <w:r w:rsidRPr="514EDB2D" w:rsidR="3305AD28">
        <w:rPr>
          <w:rFonts w:ascii="Times New Roman" w:hAnsi="Times New Roman" w:eastAsia="Times New Roman" w:cs="Times New Roman"/>
          <w:noProof w:val="0"/>
          <w:color w:val="000000" w:themeColor="text1" w:themeTint="FF" w:themeShade="FF"/>
          <w:sz w:val="24"/>
          <w:szCs w:val="24"/>
          <w:lang w:val="en-US"/>
        </w:rPr>
        <w:t xml:space="preserve"> to now, instruction needs to be a priority focus. Candidates should be instructed </w:t>
      </w:r>
      <w:r w:rsidRPr="514EDB2D" w:rsidR="3305AD28">
        <w:rPr>
          <w:rFonts w:ascii="Times New Roman" w:hAnsi="Times New Roman" w:eastAsia="Times New Roman" w:cs="Times New Roman"/>
          <w:noProof w:val="0"/>
          <w:color w:val="000000" w:themeColor="text1" w:themeTint="FF" w:themeShade="FF"/>
          <w:sz w:val="24"/>
          <w:szCs w:val="24"/>
          <w:lang w:val="en-US"/>
        </w:rPr>
        <w:t>in</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w:t>
      </w:r>
      <w:r w:rsidRPr="514EDB2D" w:rsidR="3305AD28">
        <w:rPr>
          <w:rFonts w:ascii="Times New Roman" w:hAnsi="Times New Roman" w:eastAsia="Times New Roman" w:cs="Times New Roman"/>
          <w:noProof w:val="0"/>
          <w:color w:val="000000" w:themeColor="text1" w:themeTint="FF" w:themeShade="FF"/>
          <w:sz w:val="24"/>
          <w:szCs w:val="24"/>
          <w:lang w:val="en-US"/>
        </w:rPr>
        <w:t>identifying</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the difference between leading instruction and managing instruction. </w:t>
      </w:r>
    </w:p>
    <w:p w:rsidR="3305AD28" w:rsidP="514EDB2D" w:rsidRDefault="3305AD28" w14:paraId="207832F0" w14:textId="7E8C8BE9">
      <w:pPr>
        <w:spacing w:before="0" w:beforeAutospacing="off" w:after="0" w:afterAutospacing="off"/>
      </w:pPr>
      <w:r w:rsidRPr="514EDB2D" w:rsidR="3305AD28">
        <w:rPr>
          <w:rFonts w:ascii="Times New Roman" w:hAnsi="Times New Roman" w:eastAsia="Times New Roman" w:cs="Times New Roman"/>
          <w:noProof w:val="0"/>
          <w:color w:val="000000" w:themeColor="text1" w:themeTint="FF" w:themeShade="FF"/>
          <w:sz w:val="24"/>
          <w:szCs w:val="24"/>
          <w:lang w:val="en-US"/>
        </w:rPr>
        <w:t xml:space="preserve"> </w:t>
      </w:r>
    </w:p>
    <w:p w:rsidR="3305AD28" w:rsidP="514EDB2D" w:rsidRDefault="3305AD28" w14:paraId="5BCFA6A0" w14:textId="20CB5D42">
      <w:pPr>
        <w:spacing w:before="0" w:beforeAutospacing="off" w:after="0" w:afterAutospacing="off"/>
      </w:pPr>
      <w:r w:rsidRPr="514EDB2D" w:rsidR="3305AD28">
        <w:rPr>
          <w:rFonts w:ascii="Times New Roman" w:hAnsi="Times New Roman" w:eastAsia="Times New Roman" w:cs="Times New Roman"/>
          <w:b w:val="1"/>
          <w:bCs w:val="1"/>
          <w:noProof w:val="0"/>
          <w:color w:val="000000" w:themeColor="text1" w:themeTint="FF" w:themeShade="FF"/>
          <w:sz w:val="24"/>
          <w:szCs w:val="24"/>
          <w:lang w:val="en-US"/>
        </w:rPr>
        <w:t>Communication</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Overwhelmingly, communication was a skill or trait the participants referred to as essential for principals to be successful. Participants </w:t>
      </w:r>
      <w:r w:rsidRPr="514EDB2D" w:rsidR="3305AD28">
        <w:rPr>
          <w:rFonts w:ascii="Times New Roman" w:hAnsi="Times New Roman" w:eastAsia="Times New Roman" w:cs="Times New Roman"/>
          <w:noProof w:val="0"/>
          <w:color w:val="000000" w:themeColor="text1" w:themeTint="FF" w:themeShade="FF"/>
          <w:sz w:val="24"/>
          <w:szCs w:val="24"/>
          <w:lang w:val="en-US"/>
        </w:rPr>
        <w:t>stated</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that communication was not just about sending emails, newsletters, and making phone calls; but understanding the importance of building </w:t>
      </w:r>
      <w:r w:rsidRPr="514EDB2D" w:rsidR="3305AD28">
        <w:rPr>
          <w:rFonts w:ascii="Times New Roman" w:hAnsi="Times New Roman" w:eastAsia="Times New Roman" w:cs="Times New Roman"/>
          <w:noProof w:val="0"/>
          <w:color w:val="000000" w:themeColor="text1" w:themeTint="FF" w:themeShade="FF"/>
          <w:sz w:val="24"/>
          <w:szCs w:val="24"/>
          <w:lang w:val="en-US"/>
        </w:rPr>
        <w:t>relationships</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in the building and in the community. Programs should emphasize the importance of meeting and knowing the community, especially their students, parents, and faculty/staff. Both participants expressed regard to SFA for producing good communicators but felt that this skill should always be improved by the principals.</w:t>
      </w:r>
    </w:p>
    <w:p w:rsidR="3305AD28" w:rsidP="514EDB2D" w:rsidRDefault="3305AD28" w14:paraId="220CB9C6" w14:textId="31A8D094">
      <w:pPr>
        <w:spacing w:before="0" w:beforeAutospacing="off" w:after="0" w:afterAutospacing="off"/>
      </w:pPr>
      <w:r w:rsidRPr="514EDB2D" w:rsidR="3305AD28">
        <w:rPr>
          <w:rFonts w:ascii="Times New Roman" w:hAnsi="Times New Roman" w:eastAsia="Times New Roman" w:cs="Times New Roman"/>
          <w:noProof w:val="0"/>
          <w:color w:val="000000" w:themeColor="text1" w:themeTint="FF" w:themeShade="FF"/>
          <w:sz w:val="24"/>
          <w:szCs w:val="24"/>
          <w:lang w:val="en-US"/>
        </w:rPr>
        <w:t xml:space="preserve"> </w:t>
      </w:r>
    </w:p>
    <w:p w:rsidR="3305AD28" w:rsidP="514EDB2D" w:rsidRDefault="3305AD28" w14:paraId="193A222D" w14:textId="1752C431">
      <w:pPr>
        <w:spacing w:before="0" w:beforeAutospacing="off" w:after="0" w:afterAutospacing="off"/>
      </w:pPr>
      <w:r w:rsidRPr="514EDB2D" w:rsidR="3305AD28">
        <w:rPr>
          <w:rFonts w:ascii="Times New Roman" w:hAnsi="Times New Roman" w:eastAsia="Times New Roman" w:cs="Times New Roman"/>
          <w:b w:val="1"/>
          <w:bCs w:val="1"/>
          <w:noProof w:val="0"/>
          <w:color w:val="000000" w:themeColor="text1" w:themeTint="FF" w:themeShade="FF"/>
          <w:sz w:val="24"/>
          <w:szCs w:val="24"/>
          <w:lang w:val="en-US"/>
        </w:rPr>
        <w:t>Laws and Policies/Resources</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Participants felt that completers had a general understanding of laws and policies while acknowledging that programs cannot possibly teach every law change and policy change that happen from year to year, especially when at most, a completer would only have had 1 course on law and policy. Participants expressed a need for completers to understand the need to familiarize themselves with their district’s policy manuals. Both participants indicated that principals do not need to come into the role knowing everything, they just need to know the resources they have and where they can go to locate the information they need. </w:t>
      </w:r>
    </w:p>
    <w:p w:rsidR="3305AD28" w:rsidP="514EDB2D" w:rsidRDefault="3305AD28" w14:paraId="2E9A9B54" w14:textId="526DA025">
      <w:pPr>
        <w:spacing w:before="0" w:beforeAutospacing="off" w:after="0" w:afterAutospacing="off"/>
      </w:pPr>
      <w:r w:rsidRPr="514EDB2D" w:rsidR="3305AD28">
        <w:rPr>
          <w:rFonts w:ascii="Times New Roman" w:hAnsi="Times New Roman" w:eastAsia="Times New Roman" w:cs="Times New Roman"/>
          <w:noProof w:val="0"/>
          <w:color w:val="000000" w:themeColor="text1" w:themeTint="FF" w:themeShade="FF"/>
          <w:sz w:val="24"/>
          <w:szCs w:val="24"/>
          <w:lang w:val="en-US"/>
        </w:rPr>
        <w:t xml:space="preserve"> </w:t>
      </w:r>
    </w:p>
    <w:p w:rsidR="3305AD28" w:rsidP="514EDB2D" w:rsidRDefault="3305AD28" w14:paraId="313E4DEE" w14:textId="38E1C096">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14EDB2D" w:rsidR="3305AD28">
        <w:rPr>
          <w:rFonts w:ascii="Times New Roman" w:hAnsi="Times New Roman" w:eastAsia="Times New Roman" w:cs="Times New Roman"/>
          <w:b w:val="1"/>
          <w:bCs w:val="1"/>
          <w:noProof w:val="0"/>
          <w:color w:val="000000" w:themeColor="text1" w:themeTint="FF" w:themeShade="FF"/>
          <w:sz w:val="24"/>
          <w:szCs w:val="24"/>
          <w:lang w:val="en-US"/>
        </w:rPr>
        <w:t>Practical Application</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-Participants felt that candidates need to be subjected to more real-world practical applications of the principalship.  Focusing on theory is fine, but new principals need </w:t>
      </w:r>
      <w:r w:rsidRPr="514EDB2D" w:rsidR="3305AD28">
        <w:rPr>
          <w:rFonts w:ascii="Times New Roman" w:hAnsi="Times New Roman" w:eastAsia="Times New Roman" w:cs="Times New Roman"/>
          <w:noProof w:val="0"/>
          <w:color w:val="000000" w:themeColor="text1" w:themeTint="FF" w:themeShade="FF"/>
          <w:sz w:val="24"/>
          <w:szCs w:val="24"/>
          <w:lang w:val="en-US"/>
        </w:rPr>
        <w:t>experience</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with things that actually happen on the job. </w:t>
      </w:r>
      <w:r w:rsidRPr="514EDB2D" w:rsidR="3305AD28">
        <w:rPr>
          <w:rFonts w:ascii="Times New Roman" w:hAnsi="Times New Roman" w:eastAsia="Times New Roman" w:cs="Times New Roman"/>
          <w:noProof w:val="0"/>
          <w:color w:val="000000" w:themeColor="text1" w:themeTint="FF" w:themeShade="FF"/>
          <w:sz w:val="24"/>
          <w:szCs w:val="24"/>
          <w:lang w:val="en-US"/>
        </w:rPr>
        <w:t>Participants felt that SFA does a very good job with the practicum in that it requires relevant activities such as attending an ARD, meeting with various district personnel, and attending a board meeting.</w:t>
      </w:r>
      <w:r w:rsidRPr="514EDB2D" w:rsidR="3305AD28">
        <w:rPr>
          <w:rFonts w:ascii="Times New Roman" w:hAnsi="Times New Roman" w:eastAsia="Times New Roman" w:cs="Times New Roman"/>
          <w:noProof w:val="0"/>
          <w:color w:val="000000" w:themeColor="text1" w:themeTint="FF" w:themeShade="FF"/>
          <w:sz w:val="24"/>
          <w:szCs w:val="24"/>
          <w:lang w:val="en-US"/>
        </w:rPr>
        <w:t xml:space="preserve"> </w:t>
      </w:r>
      <w:r w:rsidRPr="514EDB2D" w:rsidR="3305AD28">
        <w:rPr>
          <w:rFonts w:ascii="Times New Roman" w:hAnsi="Times New Roman" w:eastAsia="Times New Roman" w:cs="Times New Roman"/>
          <w:noProof w:val="0"/>
          <w:color w:val="000000" w:themeColor="text1" w:themeTint="FF" w:themeShade="FF"/>
          <w:sz w:val="24"/>
          <w:szCs w:val="24"/>
          <w:lang w:val="en-US"/>
        </w:rPr>
        <w:t>Both participants referenced personal experiences that include a practicum that primarily included managerial tasks such as bus duty, game duty, and discipline.</w:t>
      </w:r>
    </w:p>
    <w:p w:rsidR="514EDB2D" w:rsidP="514EDB2D" w:rsidRDefault="514EDB2D" w14:paraId="0A31FF79" w14:textId="0DC294AA">
      <w:pPr>
        <w:pStyle w:val="Normal"/>
        <w:spacing w:before="0" w:beforeAutospacing="off" w:after="0" w:afterAutospacing="off"/>
        <w:rPr>
          <w:rFonts w:ascii="Aptos" w:hAnsi="Aptos" w:eastAsia="Aptos" w:cs="Aptos"/>
          <w:noProof w:val="0"/>
          <w:color w:val="000000" w:themeColor="text1" w:themeTint="FF" w:themeShade="FF"/>
          <w:sz w:val="24"/>
          <w:szCs w:val="24"/>
          <w:lang w:val="en-US"/>
        </w:rPr>
      </w:pPr>
    </w:p>
    <w:sectPr w:rsidRPr="00B9409B" w:rsidR="00B9409B" w:rsidSect="00FB3EEC">
      <w:headerReference w:type="even" r:id="rId10"/>
      <w:headerReference w:type="default" r:id="rId11"/>
      <w:type w:val="continuous"/>
      <w:pgSz w:w="12240" w:h="15840" w:orient="portrait"/>
      <w:pgMar w:top="1500" w:right="1320" w:bottom="280" w:left="1340" w:header="720" w:footer="720" w:gutter="0"/>
      <w:cols w:space="720"/>
      <w:noEndnote/>
      <w:footerReference w:type="default" r:id="R9beede649b3e446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8E0" w:rsidP="00352354" w:rsidRDefault="00B948E0" w14:paraId="3D7EECEB" w14:textId="77777777">
      <w:r>
        <w:separator/>
      </w:r>
    </w:p>
  </w:endnote>
  <w:endnote w:type="continuationSeparator" w:id="0">
    <w:p w:rsidR="00B948E0" w:rsidP="00352354" w:rsidRDefault="00B948E0" w14:paraId="2BB887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90"/>
      <w:gridCol w:w="3190"/>
      <w:gridCol w:w="3190"/>
    </w:tblGrid>
    <w:tr w:rsidR="2CEDC366" w:rsidTr="2CEDC366" w14:paraId="61431F49">
      <w:trPr>
        <w:trHeight w:val="300"/>
      </w:trPr>
      <w:tc>
        <w:tcPr>
          <w:tcW w:w="3190" w:type="dxa"/>
          <w:tcMar/>
        </w:tcPr>
        <w:p w:rsidR="2CEDC366" w:rsidP="2CEDC366" w:rsidRDefault="2CEDC366" w14:paraId="73608B5C" w14:textId="0FA9383B">
          <w:pPr>
            <w:pStyle w:val="Header"/>
            <w:bidi w:val="0"/>
            <w:ind w:left="-115"/>
            <w:jc w:val="left"/>
          </w:pPr>
        </w:p>
      </w:tc>
      <w:tc>
        <w:tcPr>
          <w:tcW w:w="3190" w:type="dxa"/>
          <w:tcMar/>
        </w:tcPr>
        <w:p w:rsidR="2CEDC366" w:rsidP="2CEDC366" w:rsidRDefault="2CEDC366" w14:paraId="5364D855" w14:textId="16D4BA68">
          <w:pPr>
            <w:pStyle w:val="Header"/>
            <w:bidi w:val="0"/>
            <w:jc w:val="center"/>
          </w:pPr>
        </w:p>
      </w:tc>
      <w:tc>
        <w:tcPr>
          <w:tcW w:w="3190" w:type="dxa"/>
          <w:tcMar/>
        </w:tcPr>
        <w:p w:rsidR="2CEDC366" w:rsidP="2CEDC366" w:rsidRDefault="2CEDC366" w14:paraId="0C027BF6" w14:textId="1DDFD1E4">
          <w:pPr>
            <w:pStyle w:val="Header"/>
            <w:bidi w:val="0"/>
            <w:ind w:right="-115"/>
            <w:jc w:val="right"/>
          </w:pPr>
        </w:p>
      </w:tc>
    </w:tr>
  </w:tbl>
  <w:p w:rsidR="2CEDC366" w:rsidP="2CEDC366" w:rsidRDefault="2CEDC366" w14:paraId="7669B22F" w14:textId="5972A1A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8E0" w:rsidP="00352354" w:rsidRDefault="00B948E0" w14:paraId="6C81634A" w14:textId="77777777">
      <w:r>
        <w:separator/>
      </w:r>
    </w:p>
  </w:footnote>
  <w:footnote w:type="continuationSeparator" w:id="0">
    <w:p w:rsidR="00B948E0" w:rsidP="00352354" w:rsidRDefault="00B948E0" w14:paraId="1A137D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354" w:rsidP="00C20EF9" w:rsidRDefault="00352354" w14:paraId="3C492D71" w14:textId="4C2D9E3A">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352354" w:rsidP="00352354" w:rsidRDefault="00352354" w14:paraId="41964105"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2354" w:rsidR="00352354" w:rsidP="00C20EF9" w:rsidRDefault="00352354" w14:paraId="0F476BCC" w14:textId="04E5BA48">
    <w:pPr>
      <w:pStyle w:val="Header"/>
      <w:framePr w:wrap="none" w:hAnchor="margin" w:vAnchor="text" w:xAlign="right" w:y="1"/>
      <w:rPr>
        <w:rStyle w:val="PageNumber"/>
      </w:rPr>
    </w:pPr>
    <w:r w:rsidRPr="2CEDC366" w:rsidR="2CEDC366">
      <w:rPr>
        <w:rStyle w:val="PageNumber"/>
      </w:rPr>
      <w:t xml:space="preserve">                                                                                                                                                  </w:t>
    </w:r>
    <w:sdt>
      <w:sdtPr>
        <w:id w:val="-1536040288"/>
        <w:docPartObj>
          <w:docPartGallery w:val="Page Numbers (Top of Page)"/>
          <w:docPartUnique/>
        </w:docPartObj>
        <w:rPr>
          <w:rStyle w:val="PageNumber"/>
        </w:rPr>
      </w:sdtPr>
      <w:sdtContent>
        <w:r w:rsidRPr="2CEDC366">
          <w:rPr>
            <w:rStyle w:val="PageNumber"/>
            <w:noProof/>
          </w:rPr>
          <w:fldChar w:fldCharType="begin"/>
        </w:r>
        <w:r w:rsidRPr="2CEDC366">
          <w:rPr>
            <w:rStyle w:val="PageNumber"/>
          </w:rPr>
          <w:instrText xml:space="preserve"> PAGE </w:instrText>
        </w:r>
        <w:r w:rsidRPr="2CEDC366">
          <w:rPr>
            <w:rStyle w:val="PageNumber"/>
          </w:rPr>
          <w:fldChar w:fldCharType="separate"/>
        </w:r>
        <w:r w:rsidRPr="2CEDC366" w:rsidR="2CEDC366">
          <w:rPr>
            <w:rStyle w:val="PageNumber"/>
            <w:noProof/>
          </w:rPr>
          <w:t>1</w:t>
        </w:r>
        <w:r w:rsidRPr="2CEDC366">
          <w:rPr>
            <w:rStyle w:val="PageNumber"/>
            <w:noProof/>
          </w:rPr>
          <w:fldChar w:fldCharType="end"/>
        </w:r>
      </w:sdtContent>
      <w:sdtEndPr>
        <w:rPr>
          <w:rStyle w:val="PageNumber"/>
        </w:rPr>
      </w:sdtEndPr>
    </w:sdt>
  </w:p>
  <w:p w:rsidRPr="00352354" w:rsidR="00352354" w:rsidP="00352354" w:rsidRDefault="00352354" w14:paraId="2DB18BA8" w14:textId="78B6E7F9">
    <w:pPr>
      <w:pStyle w:val="Header"/>
      <w:ind w:right="360"/>
      <w:jc w:val="center"/>
    </w:pPr>
    <w:r w:rsidRPr="00352354">
      <w:t>CAEP Annual Report 202</w:t>
    </w:r>
    <w:r w:rsidR="00454265">
      <w:t>5</w:t>
    </w:r>
  </w:p>
</w:hdr>
</file>

<file path=word/intelligence2.xml><?xml version="1.0" encoding="utf-8"?>
<int2:intelligence xmlns:int2="http://schemas.microsoft.com/office/intelligence/2020/intelligence">
  <int2:observations>
    <int2:bookmark int2:bookmarkName="_Int_bJjw89lV" int2:invalidationBookmarkName="" int2:hashCode="KrNap2jUhxLhjz" int2:id="gKKldMkr">
      <int2:state int2:type="AugLoop_Text_Critique" int2:value="Rejected"/>
    </int2:bookmark>
    <int2:bookmark int2:bookmarkName="_Int_qdF3qFkb" int2:invalidationBookmarkName="" int2:hashCode="PeUh02GRVekij4" int2:id="ZHIf8L0Q">
      <int2:state int2:type="AugLoop_Text_Critique" int2:value="Rejected"/>
    </int2:bookmark>
    <int2:bookmark int2:bookmarkName="_Int_TJDWZmOv" int2:invalidationBookmarkName="" int2:hashCode="BkEiy3kv+QCHTW" int2:id="5OmnuqnB">
      <int2:state int2:type="AugLoop_Text_Critique" int2:value="Rejected"/>
    </int2:bookmark>
    <int2:bookmark int2:bookmarkName="_Int_ubbYBpoA" int2:invalidationBookmarkName="" int2:hashCode="JDpSggkeMQ8+Nw" int2:id="MLIQMIMJ">
      <int2:state int2:type="AugLoop_Text_Critique" int2:value="Rejected"/>
    </int2:bookmark>
    <int2:bookmark int2:bookmarkName="_Int_qY3yQzK6" int2:invalidationBookmarkName="" int2:hashCode="IUuhzZa/gGwVfB" int2:id="m4RdSTVH">
      <int2:state int2:type="AugLoop_Text_Critique" int2:value="Rejected"/>
    </int2:bookmark>
    <int2:bookmark int2:bookmarkName="_Int_xoL5ZVu2" int2:invalidationBookmarkName="" int2:hashCode="5yGE9VzAJlFLcW" int2:id="o1SfdEh6">
      <int2:state int2:type="AugLoop_Text_Critique" int2:value="Rejected"/>
    </int2:bookmark>
    <int2:bookmark int2:bookmarkName="_Int_oJ90crAf" int2:invalidationBookmarkName="" int2:hashCode="Uc2lSu0jVNjMNY" int2:id="ypTu3kL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6bb47e92"/>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1f056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6b48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50bd9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c18a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eabc6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CB6E80"/>
    <w:multiLevelType w:val="multilevel"/>
    <w:tmpl w:val="E2849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6B0216"/>
    <w:multiLevelType w:val="multilevel"/>
    <w:tmpl w:val="04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 w15:restartNumberingAfterBreak="0">
    <w:nsid w:val="0DD547E2"/>
    <w:multiLevelType w:val="hybridMultilevel"/>
    <w:tmpl w:val="D8E2E2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455F50"/>
    <w:multiLevelType w:val="multilevel"/>
    <w:tmpl w:val="93106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CA5032"/>
    <w:multiLevelType w:val="multilevel"/>
    <w:tmpl w:val="A1B0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A14CF"/>
    <w:multiLevelType w:val="multilevel"/>
    <w:tmpl w:val="FAEAA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AB15AFC"/>
    <w:multiLevelType w:val="hybridMultilevel"/>
    <w:tmpl w:val="6820219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4A3B7A23"/>
    <w:multiLevelType w:val="multilevel"/>
    <w:tmpl w:val="C14AE9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F0F4889"/>
    <w:multiLevelType w:val="multilevel"/>
    <w:tmpl w:val="CFD4A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2A651E"/>
    <w:multiLevelType w:val="hybridMultilevel"/>
    <w:tmpl w:val="05E2ED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70816667"/>
    <w:multiLevelType w:val="multilevel"/>
    <w:tmpl w:val="AE78E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 w16cid:durableId="1620408754">
    <w:abstractNumId w:val="7"/>
  </w:num>
  <w:num w:numId="2" w16cid:durableId="1423381414">
    <w:abstractNumId w:val="0"/>
  </w:num>
  <w:num w:numId="3" w16cid:durableId="1902909024">
    <w:abstractNumId w:val="10"/>
  </w:num>
  <w:num w:numId="4" w16cid:durableId="601843829">
    <w:abstractNumId w:val="5"/>
  </w:num>
  <w:num w:numId="5" w16cid:durableId="897473404">
    <w:abstractNumId w:val="3"/>
  </w:num>
  <w:num w:numId="6" w16cid:durableId="245773028">
    <w:abstractNumId w:val="2"/>
  </w:num>
  <w:num w:numId="7" w16cid:durableId="1313021504">
    <w:abstractNumId w:val="6"/>
  </w:num>
  <w:num w:numId="8" w16cid:durableId="765272862">
    <w:abstractNumId w:val="9"/>
  </w:num>
  <w:num w:numId="9" w16cid:durableId="1825927047">
    <w:abstractNumId w:val="4"/>
  </w:num>
  <w:num w:numId="10" w16cid:durableId="234975612">
    <w:abstractNumId w:val="8"/>
  </w:num>
  <w:num w:numId="11" w16cid:durableId="62069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A9"/>
    <w:rsid w:val="000438A9"/>
    <w:rsid w:val="0006005D"/>
    <w:rsid w:val="000C0CBC"/>
    <w:rsid w:val="001A1F58"/>
    <w:rsid w:val="0028020E"/>
    <w:rsid w:val="002E3557"/>
    <w:rsid w:val="0031065D"/>
    <w:rsid w:val="00352354"/>
    <w:rsid w:val="00454265"/>
    <w:rsid w:val="004F45AA"/>
    <w:rsid w:val="00532081"/>
    <w:rsid w:val="00540E56"/>
    <w:rsid w:val="005E43DB"/>
    <w:rsid w:val="00616C34"/>
    <w:rsid w:val="00665F1A"/>
    <w:rsid w:val="0067695E"/>
    <w:rsid w:val="006D6FEB"/>
    <w:rsid w:val="00735777"/>
    <w:rsid w:val="008830A6"/>
    <w:rsid w:val="00926C38"/>
    <w:rsid w:val="009367AB"/>
    <w:rsid w:val="00997F35"/>
    <w:rsid w:val="00AB0707"/>
    <w:rsid w:val="00B9409B"/>
    <w:rsid w:val="00B948E0"/>
    <w:rsid w:val="00BF0811"/>
    <w:rsid w:val="00C41AD0"/>
    <w:rsid w:val="00C5663F"/>
    <w:rsid w:val="00C73A49"/>
    <w:rsid w:val="00D80270"/>
    <w:rsid w:val="00FE24A0"/>
    <w:rsid w:val="02D07278"/>
    <w:rsid w:val="02FD54C7"/>
    <w:rsid w:val="04D99761"/>
    <w:rsid w:val="05E70B4F"/>
    <w:rsid w:val="13587B66"/>
    <w:rsid w:val="16D38A61"/>
    <w:rsid w:val="1820045F"/>
    <w:rsid w:val="1C745E23"/>
    <w:rsid w:val="1D603390"/>
    <w:rsid w:val="1FE0B70A"/>
    <w:rsid w:val="2117584B"/>
    <w:rsid w:val="251E2F2A"/>
    <w:rsid w:val="2C641119"/>
    <w:rsid w:val="2CEDC366"/>
    <w:rsid w:val="3121D70E"/>
    <w:rsid w:val="3305AD28"/>
    <w:rsid w:val="392A5370"/>
    <w:rsid w:val="3B37627E"/>
    <w:rsid w:val="3BFC9CB7"/>
    <w:rsid w:val="466B4D67"/>
    <w:rsid w:val="4B345DEB"/>
    <w:rsid w:val="514EDB2D"/>
    <w:rsid w:val="52976262"/>
    <w:rsid w:val="54B5B3B0"/>
    <w:rsid w:val="5875FD5C"/>
    <w:rsid w:val="5AA1C74F"/>
    <w:rsid w:val="5CEE3F9C"/>
    <w:rsid w:val="5E8A0FFD"/>
    <w:rsid w:val="5FB33363"/>
    <w:rsid w:val="60A950BA"/>
    <w:rsid w:val="6651A942"/>
    <w:rsid w:val="67D8FC93"/>
    <w:rsid w:val="69CCC2A4"/>
    <w:rsid w:val="6C3B4015"/>
    <w:rsid w:val="6D6EEFE6"/>
    <w:rsid w:val="6EFB25EF"/>
    <w:rsid w:val="7123CB89"/>
    <w:rsid w:val="71BEAC2C"/>
    <w:rsid w:val="750ECCA7"/>
    <w:rsid w:val="7767DEAC"/>
    <w:rsid w:val="7B5EA4F1"/>
    <w:rsid w:val="7CBB995A"/>
    <w:rsid w:val="7DF521C6"/>
    <w:rsid w:val="7E9FD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2A71F"/>
  <w15:chartTrackingRefBased/>
  <w15:docId w15:val="{5FE8D6D7-E532-E34E-9B88-D557C9E5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0707"/>
    <w:rPr>
      <w:rFonts w:ascii="Times New Roman" w:hAnsi="Times New Roman" w:eastAsia="Times New Roman" w:cs="Times New Roman"/>
    </w:rPr>
  </w:style>
  <w:style w:type="paragraph" w:styleId="Heading1">
    <w:name w:val="heading 1"/>
    <w:basedOn w:val="Normal"/>
    <w:next w:val="Normal"/>
    <w:link w:val="Heading1Char"/>
    <w:uiPriority w:val="9"/>
    <w:qFormat/>
    <w:rsid w:val="000438A9"/>
    <w:pPr>
      <w:autoSpaceDE w:val="0"/>
      <w:autoSpaceDN w:val="0"/>
      <w:adjustRightInd w:val="0"/>
      <w:ind w:left="39"/>
      <w:outlineLvl w:val="0"/>
    </w:pPr>
    <w:rPr>
      <w:b/>
      <w:bCs/>
    </w:rPr>
  </w:style>
  <w:style w:type="paragraph" w:styleId="Heading2">
    <w:name w:val="heading 2"/>
    <w:basedOn w:val="Normal"/>
    <w:next w:val="Normal"/>
    <w:link w:val="Heading2Char"/>
    <w:uiPriority w:val="9"/>
    <w:unhideWhenUsed/>
    <w:qFormat/>
    <w:rsid w:val="00AB070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0707"/>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38A9"/>
    <w:rPr>
      <w:rFonts w:ascii="Times New Roman" w:hAnsi="Times New Roman" w:cs="Times New Roman"/>
      <w:b/>
      <w:bCs/>
    </w:rPr>
  </w:style>
  <w:style w:type="paragraph" w:styleId="BodyText">
    <w:name w:val="Body Text"/>
    <w:basedOn w:val="Normal"/>
    <w:link w:val="BodyTextChar"/>
    <w:uiPriority w:val="1"/>
    <w:qFormat/>
    <w:rsid w:val="000438A9"/>
    <w:pPr>
      <w:autoSpaceDE w:val="0"/>
      <w:autoSpaceDN w:val="0"/>
      <w:adjustRightInd w:val="0"/>
      <w:ind w:left="39"/>
    </w:pPr>
  </w:style>
  <w:style w:type="character" w:styleId="BodyTextChar" w:customStyle="1">
    <w:name w:val="Body Text Char"/>
    <w:basedOn w:val="DefaultParagraphFont"/>
    <w:link w:val="BodyText"/>
    <w:uiPriority w:val="1"/>
    <w:rsid w:val="000438A9"/>
    <w:rPr>
      <w:rFonts w:ascii="Times New Roman" w:hAnsi="Times New Roman" w:cs="Times New Roman"/>
    </w:rPr>
  </w:style>
  <w:style w:type="paragraph" w:styleId="Header">
    <w:name w:val="header"/>
    <w:basedOn w:val="Normal"/>
    <w:link w:val="HeaderChar"/>
    <w:uiPriority w:val="99"/>
    <w:unhideWhenUsed/>
    <w:rsid w:val="00352354"/>
    <w:pPr>
      <w:tabs>
        <w:tab w:val="center" w:pos="4680"/>
        <w:tab w:val="right" w:pos="9360"/>
      </w:tabs>
    </w:pPr>
  </w:style>
  <w:style w:type="character" w:styleId="HeaderChar" w:customStyle="1">
    <w:name w:val="Header Char"/>
    <w:basedOn w:val="DefaultParagraphFont"/>
    <w:link w:val="Header"/>
    <w:uiPriority w:val="99"/>
    <w:rsid w:val="00352354"/>
  </w:style>
  <w:style w:type="character" w:styleId="PageNumber">
    <w:name w:val="page number"/>
    <w:basedOn w:val="DefaultParagraphFont"/>
    <w:uiPriority w:val="99"/>
    <w:semiHidden/>
    <w:unhideWhenUsed/>
    <w:rsid w:val="00352354"/>
  </w:style>
  <w:style w:type="paragraph" w:styleId="Footer">
    <w:name w:val="footer"/>
    <w:basedOn w:val="Normal"/>
    <w:link w:val="FooterChar"/>
    <w:uiPriority w:val="99"/>
    <w:unhideWhenUsed/>
    <w:rsid w:val="00352354"/>
    <w:pPr>
      <w:tabs>
        <w:tab w:val="center" w:pos="4680"/>
        <w:tab w:val="right" w:pos="9360"/>
      </w:tabs>
    </w:pPr>
  </w:style>
  <w:style w:type="character" w:styleId="FooterChar" w:customStyle="1">
    <w:name w:val="Footer Char"/>
    <w:basedOn w:val="DefaultParagraphFont"/>
    <w:link w:val="Footer"/>
    <w:uiPriority w:val="99"/>
    <w:rsid w:val="00352354"/>
  </w:style>
  <w:style w:type="character" w:styleId="Heading2Char" w:customStyle="1">
    <w:name w:val="Heading 2 Char"/>
    <w:basedOn w:val="DefaultParagraphFont"/>
    <w:link w:val="Heading2"/>
    <w:uiPriority w:val="9"/>
    <w:rsid w:val="00AB070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AB0707"/>
    <w:rPr>
      <w:rFonts w:asciiTheme="majorHAnsi" w:hAnsiTheme="majorHAnsi" w:eastAsiaTheme="majorEastAsia" w:cstheme="majorBidi"/>
      <w:color w:val="1F3763" w:themeColor="accent1" w:themeShade="7F"/>
    </w:rPr>
  </w:style>
  <w:style w:type="paragraph" w:styleId="NormalWeb">
    <w:name w:val="Normal (Web)"/>
    <w:basedOn w:val="Normal"/>
    <w:uiPriority w:val="99"/>
    <w:semiHidden/>
    <w:unhideWhenUsed/>
    <w:rsid w:val="00AB0707"/>
    <w:pPr>
      <w:spacing w:before="100" w:beforeAutospacing="1" w:after="100" w:afterAutospacing="1"/>
    </w:pPr>
  </w:style>
  <w:style w:type="paragraph" w:styleId="ListParagraph">
    <w:name w:val="List Paragraph"/>
    <w:basedOn w:val="Normal"/>
    <w:uiPriority w:val="34"/>
    <w:qFormat/>
    <w:rsid w:val="00AB0707"/>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7283">
      <w:bodyDiv w:val="1"/>
      <w:marLeft w:val="0"/>
      <w:marRight w:val="0"/>
      <w:marTop w:val="0"/>
      <w:marBottom w:val="0"/>
      <w:divBdr>
        <w:top w:val="none" w:sz="0" w:space="0" w:color="auto"/>
        <w:left w:val="none" w:sz="0" w:space="0" w:color="auto"/>
        <w:bottom w:val="none" w:sz="0" w:space="0" w:color="auto"/>
        <w:right w:val="none" w:sz="0" w:space="0" w:color="auto"/>
      </w:divBdr>
    </w:div>
    <w:div w:id="1428575682">
      <w:bodyDiv w:val="1"/>
      <w:marLeft w:val="0"/>
      <w:marRight w:val="0"/>
      <w:marTop w:val="0"/>
      <w:marBottom w:val="0"/>
      <w:divBdr>
        <w:top w:val="none" w:sz="0" w:space="0" w:color="auto"/>
        <w:left w:val="none" w:sz="0" w:space="0" w:color="auto"/>
        <w:bottom w:val="none" w:sz="0" w:space="0" w:color="auto"/>
        <w:right w:val="none" w:sz="0" w:space="0" w:color="auto"/>
      </w:divBdr>
    </w:div>
    <w:div w:id="190834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9beede649b3e446c" /><Relationship Type="http://schemas.microsoft.com/office/2020/10/relationships/intelligence" Target="intelligence2.xml" Id="R3ba65e0588b74e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78982-F2D5-480D-95F6-1B1528DD316F}">
  <ds:schemaRefs>
    <ds:schemaRef ds:uri="http://schemas.microsoft.com/sharepoint/v3/contenttype/forms"/>
  </ds:schemaRefs>
</ds:datastoreItem>
</file>

<file path=customXml/itemProps2.xml><?xml version="1.0" encoding="utf-8"?>
<ds:datastoreItem xmlns:ds="http://schemas.openxmlformats.org/officeDocument/2006/customXml" ds:itemID="{7A892A66-12B0-4265-8C79-92AD0BED6F03}"/>
</file>

<file path=customXml/itemProps3.xml><?xml version="1.0" encoding="utf-8"?>
<ds:datastoreItem xmlns:ds="http://schemas.openxmlformats.org/officeDocument/2006/customXml" ds:itemID="{10E25F17-3276-430A-A5E3-461DF1F2AB7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Sinclair</dc:creator>
  <keywords/>
  <dc:description/>
  <lastModifiedBy>Christina Sinclair</lastModifiedBy>
  <revision>8</revision>
  <dcterms:created xsi:type="dcterms:W3CDTF">2025-04-03T16:05:00.0000000Z</dcterms:created>
  <dcterms:modified xsi:type="dcterms:W3CDTF">2025-04-17T13:34:19.4064342Z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