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B7" w:rsidRPr="00814825" w:rsidRDefault="003A09B7">
      <w:pPr>
        <w:jc w:val="center"/>
        <w:rPr>
          <w:rFonts w:ascii="Arial" w:hAnsi="Arial" w:cs="Arial"/>
          <w:b/>
          <w:bCs/>
          <w:szCs w:val="24"/>
        </w:rPr>
      </w:pPr>
      <w:r w:rsidRPr="00814825">
        <w:rPr>
          <w:rFonts w:ascii="Arial" w:hAnsi="Arial" w:cs="Arial"/>
          <w:b/>
          <w:bCs/>
          <w:szCs w:val="24"/>
        </w:rPr>
        <w:t>STEPHEN F. AUSTIN STATE UNIVERSITY</w:t>
      </w:r>
    </w:p>
    <w:p w:rsidR="003A09B7" w:rsidRPr="00814825" w:rsidRDefault="00BF244A">
      <w:pPr>
        <w:pStyle w:val="Heading1"/>
        <w:rPr>
          <w:rFonts w:ascii="Arial" w:hAnsi="Arial" w:cs="Arial"/>
          <w:sz w:val="24"/>
          <w:szCs w:val="24"/>
        </w:rPr>
      </w:pPr>
      <w:r w:rsidRPr="00814825">
        <w:rPr>
          <w:rFonts w:ascii="Arial" w:hAnsi="Arial" w:cs="Arial"/>
          <w:b/>
          <w:bCs/>
          <w:sz w:val="24"/>
          <w:szCs w:val="24"/>
        </w:rPr>
        <w:t xml:space="preserve">ANNUAL </w:t>
      </w:r>
      <w:r w:rsidR="003A09B7" w:rsidRPr="00814825">
        <w:rPr>
          <w:rFonts w:ascii="Arial" w:hAnsi="Arial" w:cs="Arial"/>
          <w:b/>
          <w:bCs/>
          <w:sz w:val="24"/>
          <w:szCs w:val="24"/>
        </w:rPr>
        <w:t>CHARTER BUS</w:t>
      </w:r>
      <w:r w:rsidRPr="00814825">
        <w:rPr>
          <w:rFonts w:ascii="Arial" w:hAnsi="Arial" w:cs="Arial"/>
          <w:b/>
          <w:bCs/>
          <w:sz w:val="24"/>
          <w:szCs w:val="24"/>
        </w:rPr>
        <w:t xml:space="preserve"> </w:t>
      </w:r>
      <w:r w:rsidR="0034597C" w:rsidRPr="00814825">
        <w:rPr>
          <w:rFonts w:ascii="Arial" w:hAnsi="Arial" w:cs="Arial"/>
          <w:b/>
          <w:bCs/>
          <w:sz w:val="24"/>
          <w:szCs w:val="24"/>
        </w:rPr>
        <w:t>BROKER</w:t>
      </w:r>
      <w:r w:rsidR="003A09B7" w:rsidRPr="00814825">
        <w:rPr>
          <w:rFonts w:ascii="Arial" w:hAnsi="Arial" w:cs="Arial"/>
          <w:b/>
          <w:bCs/>
          <w:sz w:val="24"/>
          <w:szCs w:val="24"/>
        </w:rPr>
        <w:t xml:space="preserve"> CONTRACT</w:t>
      </w:r>
    </w:p>
    <w:p w:rsidR="003A09B7" w:rsidRDefault="003A09B7">
      <w:pPr>
        <w:jc w:val="both"/>
        <w:rPr>
          <w:rFonts w:ascii="Arial" w:hAnsi="Arial" w:cs="Arial"/>
        </w:rPr>
      </w:pPr>
    </w:p>
    <w:p w:rsidR="003A09B7" w:rsidRPr="00814825" w:rsidRDefault="003A09B7">
      <w:pPr>
        <w:jc w:val="both"/>
        <w:rPr>
          <w:rFonts w:ascii="Arial" w:hAnsi="Arial" w:cs="Arial"/>
          <w:sz w:val="20"/>
        </w:rPr>
      </w:pPr>
      <w:r w:rsidRPr="00814825">
        <w:rPr>
          <w:rFonts w:ascii="Arial" w:hAnsi="Arial" w:cs="Arial"/>
          <w:sz w:val="20"/>
        </w:rPr>
        <w:t>1.</w:t>
      </w:r>
      <w:r w:rsidRPr="00814825">
        <w:rPr>
          <w:rFonts w:ascii="Arial" w:hAnsi="Arial" w:cs="Arial"/>
          <w:sz w:val="20"/>
        </w:rPr>
        <w:tab/>
      </w:r>
      <w:r w:rsidRPr="00814825">
        <w:rPr>
          <w:rFonts w:ascii="Arial" w:hAnsi="Arial" w:cs="Arial"/>
          <w:b/>
          <w:bCs/>
          <w:sz w:val="20"/>
        </w:rPr>
        <w:t>INTRODUCTION</w:t>
      </w:r>
    </w:p>
    <w:p w:rsidR="003A09B7" w:rsidRPr="00814825" w:rsidRDefault="003A09B7">
      <w:pPr>
        <w:jc w:val="both"/>
        <w:rPr>
          <w:rFonts w:ascii="Arial" w:hAnsi="Arial" w:cs="Arial"/>
          <w:sz w:val="20"/>
        </w:rPr>
      </w:pPr>
    </w:p>
    <w:p w:rsidR="00814825" w:rsidRDefault="00814825" w:rsidP="00814825">
      <w:pPr>
        <w:ind w:left="720"/>
        <w:jc w:val="both"/>
        <w:rPr>
          <w:rFonts w:ascii="Arial" w:hAnsi="Arial" w:cs="Arial"/>
          <w:sz w:val="20"/>
        </w:rPr>
      </w:pPr>
      <w:r w:rsidRPr="006D1316">
        <w:rPr>
          <w:rFonts w:ascii="Arial" w:hAnsi="Arial" w:cs="Arial"/>
          <w:sz w:val="20"/>
        </w:rPr>
        <w:t xml:space="preserve">This </w:t>
      </w:r>
      <w:r w:rsidR="00F003BD">
        <w:rPr>
          <w:rFonts w:ascii="Arial" w:hAnsi="Arial" w:cs="Arial"/>
          <w:sz w:val="20"/>
        </w:rPr>
        <w:t xml:space="preserve">Agreement (iContracts </w:t>
      </w:r>
      <w:sdt>
        <w:sdtPr>
          <w:rPr>
            <w:rFonts w:ascii="Arial" w:hAnsi="Arial" w:cs="Arial"/>
            <w:sz w:val="20"/>
          </w:rPr>
          <w:alias w:val="iContracts Number"/>
          <w:tag w:val="iContracts Number"/>
          <w:id w:val="1158429800"/>
          <w:placeholder>
            <w:docPart w:val="DefaultPlaceholder_-1854013440"/>
          </w:placeholder>
        </w:sdtPr>
        <w:sdtEndPr/>
        <w:sdtContent>
          <w:bookmarkStart w:id="0" w:name="_GoBack"/>
          <w:r w:rsidR="00F003BD">
            <w:rPr>
              <w:rFonts w:ascii="Arial" w:hAnsi="Arial" w:cs="Arial"/>
              <w:sz w:val="20"/>
            </w:rPr>
            <w:t>######</w:t>
          </w:r>
          <w:bookmarkEnd w:id="0"/>
        </w:sdtContent>
      </w:sdt>
      <w:r w:rsidR="00F003BD">
        <w:rPr>
          <w:rFonts w:ascii="Arial" w:hAnsi="Arial" w:cs="Arial"/>
          <w:sz w:val="20"/>
        </w:rPr>
        <w:t>)</w:t>
      </w:r>
      <w:r w:rsidRPr="006D1316">
        <w:rPr>
          <w:rFonts w:ascii="Arial" w:hAnsi="Arial" w:cs="Arial"/>
          <w:sz w:val="20"/>
        </w:rPr>
        <w:t xml:space="preserve"> is entered into by and between Stephen F. Austin State University, hereinafter referred to as </w:t>
      </w:r>
      <w:r>
        <w:rPr>
          <w:rFonts w:ascii="Arial" w:hAnsi="Arial" w:cs="Arial"/>
          <w:sz w:val="20"/>
        </w:rPr>
        <w:t>University</w:t>
      </w:r>
      <w:r w:rsidRPr="006D1316">
        <w:rPr>
          <w:rFonts w:ascii="Arial" w:hAnsi="Arial" w:cs="Arial"/>
          <w:sz w:val="20"/>
        </w:rPr>
        <w:t xml:space="preserve">, and </w:t>
      </w:r>
      <w:sdt>
        <w:sdtPr>
          <w:rPr>
            <w:rFonts w:ascii="Arial" w:hAnsi="Arial" w:cs="Arial"/>
            <w:sz w:val="20"/>
          </w:rPr>
          <w:alias w:val="Insert Name of Contractor"/>
          <w:tag w:val="Insert Name of Contractor"/>
          <w:id w:val="1316915575"/>
          <w:placeholder>
            <w:docPart w:val="DefaultPlaceholder_-1854013440"/>
          </w:placeholder>
        </w:sdtPr>
        <w:sdtEndPr/>
        <w:sdtContent>
          <w:r w:rsidRPr="00F003BD">
            <w:rPr>
              <w:rFonts w:ascii="Arial" w:hAnsi="Arial" w:cs="Arial"/>
              <w:sz w:val="20"/>
            </w:rPr>
            <w:t>Insert Name of Contractor</w:t>
          </w:r>
        </w:sdtContent>
      </w:sdt>
      <w:r w:rsidRPr="006D1316">
        <w:rPr>
          <w:rFonts w:ascii="Arial" w:hAnsi="Arial" w:cs="Arial"/>
          <w:sz w:val="20"/>
        </w:rPr>
        <w:t xml:space="preserve">, hereinafter referred to as </w:t>
      </w:r>
      <w:r>
        <w:rPr>
          <w:rFonts w:ascii="Arial" w:hAnsi="Arial" w:cs="Arial"/>
          <w:sz w:val="20"/>
        </w:rPr>
        <w:t>Contractor</w:t>
      </w:r>
      <w:r w:rsidRPr="006D1316">
        <w:rPr>
          <w:rFonts w:ascii="Arial" w:hAnsi="Arial" w:cs="Arial"/>
          <w:sz w:val="20"/>
        </w:rPr>
        <w:t xml:space="preserve">, for the purpose of </w:t>
      </w:r>
      <w:r>
        <w:rPr>
          <w:rFonts w:ascii="Arial" w:hAnsi="Arial" w:cs="Arial"/>
          <w:sz w:val="20"/>
        </w:rPr>
        <w:t>providing</w:t>
      </w:r>
      <w:r w:rsidRPr="006D1316">
        <w:rPr>
          <w:rFonts w:ascii="Arial" w:hAnsi="Arial" w:cs="Arial"/>
          <w:sz w:val="20"/>
        </w:rPr>
        <w:t xml:space="preserve"> charter bus service to </w:t>
      </w:r>
      <w:r>
        <w:rPr>
          <w:rFonts w:ascii="Arial" w:hAnsi="Arial" w:cs="Arial"/>
          <w:sz w:val="20"/>
        </w:rPr>
        <w:t>University</w:t>
      </w:r>
      <w:r w:rsidRPr="006D1316">
        <w:rPr>
          <w:rFonts w:ascii="Arial" w:hAnsi="Arial" w:cs="Arial"/>
          <w:sz w:val="20"/>
        </w:rPr>
        <w:t>.</w:t>
      </w:r>
    </w:p>
    <w:p w:rsidR="00814825" w:rsidRPr="006F4265" w:rsidRDefault="00814825" w:rsidP="00814825">
      <w:pPr>
        <w:jc w:val="both"/>
        <w:rPr>
          <w:rFonts w:ascii="Arial" w:hAnsi="Arial" w:cs="Arial"/>
          <w:sz w:val="20"/>
        </w:rPr>
      </w:pPr>
    </w:p>
    <w:p w:rsidR="00814825" w:rsidRPr="006F4265" w:rsidRDefault="00814825" w:rsidP="00814825">
      <w:pPr>
        <w:jc w:val="both"/>
        <w:rPr>
          <w:rFonts w:ascii="Arial" w:hAnsi="Arial" w:cs="Arial"/>
          <w:sz w:val="20"/>
        </w:rPr>
      </w:pPr>
      <w:r w:rsidRPr="006F4265">
        <w:rPr>
          <w:rFonts w:ascii="Arial" w:hAnsi="Arial" w:cs="Arial"/>
          <w:sz w:val="20"/>
        </w:rPr>
        <w:tab/>
        <w:t>1.1</w:t>
      </w:r>
      <w:r w:rsidRPr="006F4265">
        <w:rPr>
          <w:rFonts w:ascii="Arial" w:hAnsi="Arial" w:cs="Arial"/>
          <w:sz w:val="20"/>
        </w:rPr>
        <w:tab/>
        <w:t>CONTRACT PERIOD</w:t>
      </w:r>
    </w:p>
    <w:p w:rsidR="00814825" w:rsidRPr="006F4265" w:rsidRDefault="00814825" w:rsidP="00814825">
      <w:pPr>
        <w:jc w:val="both"/>
        <w:rPr>
          <w:rFonts w:ascii="Arial" w:hAnsi="Arial" w:cs="Arial"/>
          <w:sz w:val="20"/>
        </w:rPr>
      </w:pPr>
    </w:p>
    <w:p w:rsidR="00814825" w:rsidRPr="006F4265" w:rsidRDefault="00814825" w:rsidP="00814825">
      <w:pPr>
        <w:ind w:left="1440"/>
        <w:jc w:val="both"/>
        <w:rPr>
          <w:rFonts w:ascii="Arial" w:hAnsi="Arial" w:cs="Arial"/>
          <w:sz w:val="20"/>
        </w:rPr>
      </w:pPr>
      <w:r w:rsidRPr="006F4265">
        <w:rPr>
          <w:rFonts w:ascii="Arial" w:hAnsi="Arial" w:cs="Arial"/>
          <w:sz w:val="20"/>
        </w:rPr>
        <w:t xml:space="preserve">The term of this contract will be effective from </w:t>
      </w:r>
      <w:r>
        <w:rPr>
          <w:rFonts w:ascii="Arial" w:hAnsi="Arial" w:cs="Arial"/>
          <w:sz w:val="20"/>
        </w:rPr>
        <w:t>the date of last signature below</w:t>
      </w:r>
      <w:r w:rsidRPr="006F4265">
        <w:rPr>
          <w:rFonts w:ascii="Arial" w:hAnsi="Arial" w:cs="Arial"/>
          <w:sz w:val="20"/>
        </w:rPr>
        <w:t xml:space="preserve"> through </w:t>
      </w:r>
      <w:r w:rsidR="00A36C5A">
        <w:rPr>
          <w:rFonts w:ascii="Arial" w:hAnsi="Arial" w:cs="Arial"/>
          <w:sz w:val="20"/>
        </w:rPr>
        <w:t xml:space="preserve">August 31, </w:t>
      </w:r>
      <w:sdt>
        <w:sdtPr>
          <w:rPr>
            <w:rFonts w:ascii="Arial" w:hAnsi="Arial" w:cs="Arial"/>
            <w:sz w:val="20"/>
          </w:rPr>
          <w:alias w:val="Fiscal Year"/>
          <w:tag w:val="Fiscal Year"/>
          <w:id w:val="-631630000"/>
          <w:placeholder>
            <w:docPart w:val="DefaultPlaceholder_-1854013440"/>
          </w:placeholder>
        </w:sdtPr>
        <w:sdtEndPr/>
        <w:sdtContent>
          <w:r w:rsidR="00A36C5A">
            <w:rPr>
              <w:rFonts w:ascii="Arial" w:hAnsi="Arial" w:cs="Arial"/>
              <w:sz w:val="20"/>
            </w:rPr>
            <w:t>Insert Fiscal Year</w:t>
          </w:r>
        </w:sdtContent>
      </w:sdt>
    </w:p>
    <w:p w:rsidR="00814825" w:rsidRPr="006F4265" w:rsidRDefault="00814825" w:rsidP="00814825">
      <w:pPr>
        <w:jc w:val="both"/>
        <w:rPr>
          <w:rFonts w:ascii="Arial" w:hAnsi="Arial" w:cs="Arial"/>
          <w:sz w:val="20"/>
        </w:rPr>
      </w:pPr>
    </w:p>
    <w:p w:rsidR="00814825" w:rsidRPr="006F4265" w:rsidRDefault="00814825" w:rsidP="00814825">
      <w:pPr>
        <w:jc w:val="both"/>
        <w:rPr>
          <w:rFonts w:ascii="Arial" w:hAnsi="Arial" w:cs="Arial"/>
          <w:sz w:val="20"/>
        </w:rPr>
      </w:pPr>
      <w:r w:rsidRPr="006F4265">
        <w:rPr>
          <w:rFonts w:ascii="Arial" w:hAnsi="Arial" w:cs="Arial"/>
          <w:sz w:val="20"/>
        </w:rPr>
        <w:tab/>
        <w:t>1.2</w:t>
      </w:r>
      <w:r w:rsidRPr="006F4265">
        <w:rPr>
          <w:rFonts w:ascii="Arial" w:hAnsi="Arial" w:cs="Arial"/>
          <w:sz w:val="20"/>
        </w:rPr>
        <w:tab/>
        <w:t>SPECIFIC TRIP ARRANGEMENTS</w:t>
      </w:r>
    </w:p>
    <w:p w:rsidR="00814825" w:rsidRPr="006F4265" w:rsidRDefault="00814825" w:rsidP="00814825">
      <w:pPr>
        <w:jc w:val="both"/>
        <w:rPr>
          <w:rFonts w:ascii="Arial" w:hAnsi="Arial" w:cs="Arial"/>
          <w:sz w:val="20"/>
        </w:rPr>
      </w:pPr>
    </w:p>
    <w:p w:rsidR="00814825" w:rsidRPr="006F4265" w:rsidRDefault="00814825" w:rsidP="00814825">
      <w:pPr>
        <w:tabs>
          <w:tab w:val="left" w:pos="1440"/>
        </w:tabs>
        <w:ind w:left="1440" w:hanging="1440"/>
        <w:jc w:val="both"/>
        <w:rPr>
          <w:rFonts w:ascii="Arial" w:hAnsi="Arial" w:cs="Arial"/>
          <w:sz w:val="20"/>
        </w:rPr>
      </w:pPr>
      <w:r w:rsidRPr="006F4265">
        <w:rPr>
          <w:rFonts w:ascii="Arial" w:hAnsi="Arial" w:cs="Arial"/>
          <w:sz w:val="20"/>
        </w:rPr>
        <w:tab/>
        <w:t xml:space="preserve">This contract is a base agreement with </w:t>
      </w:r>
      <w:r>
        <w:rPr>
          <w:rFonts w:ascii="Arial" w:hAnsi="Arial" w:cs="Arial"/>
          <w:sz w:val="20"/>
        </w:rPr>
        <w:t>University</w:t>
      </w:r>
      <w:r w:rsidRPr="006F4265">
        <w:rPr>
          <w:rFonts w:ascii="Arial" w:hAnsi="Arial" w:cs="Arial"/>
          <w:sz w:val="20"/>
        </w:rPr>
        <w:t xml:space="preserve"> to avoid re-execution of complete contract documents each time a charter bus trip needs to be scheduled. Companies with contracts on file will have provided appropriate assurances and liability insurance certificates to be maintained by </w:t>
      </w:r>
      <w:r>
        <w:rPr>
          <w:rFonts w:ascii="Arial" w:hAnsi="Arial" w:cs="Arial"/>
          <w:sz w:val="20"/>
        </w:rPr>
        <w:t>University</w:t>
      </w:r>
      <w:r w:rsidRPr="006F4265">
        <w:rPr>
          <w:rFonts w:ascii="Arial" w:hAnsi="Arial" w:cs="Arial"/>
          <w:sz w:val="20"/>
        </w:rPr>
        <w:t xml:space="preserve"> for the period noted in this agreement. When a need for charter services arises within </w:t>
      </w:r>
      <w:r>
        <w:rPr>
          <w:rFonts w:ascii="Arial" w:hAnsi="Arial" w:cs="Arial"/>
          <w:sz w:val="20"/>
        </w:rPr>
        <w:t>University</w:t>
      </w:r>
      <w:r w:rsidRPr="006F4265">
        <w:rPr>
          <w:rFonts w:ascii="Arial" w:hAnsi="Arial" w:cs="Arial"/>
          <w:sz w:val="20"/>
        </w:rPr>
        <w:t xml:space="preserve">, solicitations will be taken as necessary to determine the contractor who will receive the specific business for that trip/activity. Companies with executed base agreements on file will only be required to provide a trip addendum to consummate the final charter bus purchase. The trip addendum will include specific information about the trip, times, places, cost, etc. and shall be agreed to by the </w:t>
      </w:r>
      <w:r>
        <w:rPr>
          <w:rFonts w:ascii="Arial" w:hAnsi="Arial" w:cs="Arial"/>
          <w:sz w:val="20"/>
        </w:rPr>
        <w:t>University</w:t>
      </w:r>
      <w:r w:rsidRPr="006F4265">
        <w:rPr>
          <w:rFonts w:ascii="Arial" w:hAnsi="Arial" w:cs="Arial"/>
          <w:sz w:val="20"/>
        </w:rPr>
        <w:t xml:space="preserve"> purchasing official and the requesting department. Additional signature by the contracting official at </w:t>
      </w:r>
      <w:r>
        <w:rPr>
          <w:rFonts w:ascii="Arial" w:hAnsi="Arial" w:cs="Arial"/>
          <w:sz w:val="20"/>
        </w:rPr>
        <w:t>University</w:t>
      </w:r>
      <w:r w:rsidRPr="006F4265">
        <w:rPr>
          <w:rFonts w:ascii="Arial" w:hAnsi="Arial" w:cs="Arial"/>
          <w:sz w:val="20"/>
        </w:rPr>
        <w:t xml:space="preserve"> of the trip addendum will not be required as long as this agreement is on file and the term has not expired. If the trip addendum contains any additional terms, those terms must be agreed to in writing by an authorized official of </w:t>
      </w:r>
      <w:r>
        <w:rPr>
          <w:rFonts w:ascii="Arial" w:hAnsi="Arial" w:cs="Arial"/>
          <w:sz w:val="20"/>
        </w:rPr>
        <w:t>University</w:t>
      </w:r>
      <w:r w:rsidRPr="006F4265">
        <w:rPr>
          <w:rFonts w:ascii="Arial" w:hAnsi="Arial" w:cs="Arial"/>
          <w:sz w:val="20"/>
        </w:rPr>
        <w:t xml:space="preserve">. In the event of any conflict, the terms of this </w:t>
      </w:r>
      <w:r>
        <w:rPr>
          <w:rFonts w:ascii="Arial" w:hAnsi="Arial" w:cs="Arial"/>
          <w:sz w:val="20"/>
        </w:rPr>
        <w:t>Agreement</w:t>
      </w:r>
      <w:r w:rsidRPr="006F4265">
        <w:rPr>
          <w:rFonts w:ascii="Arial" w:hAnsi="Arial" w:cs="Arial"/>
          <w:sz w:val="20"/>
        </w:rPr>
        <w:t xml:space="preserve"> shall prevail.</w:t>
      </w:r>
    </w:p>
    <w:p w:rsidR="00814825" w:rsidRPr="006F4265" w:rsidRDefault="00814825" w:rsidP="00814825">
      <w:pPr>
        <w:jc w:val="both"/>
        <w:rPr>
          <w:rFonts w:ascii="Arial" w:hAnsi="Arial" w:cs="Arial"/>
          <w:sz w:val="20"/>
        </w:rPr>
      </w:pPr>
    </w:p>
    <w:p w:rsidR="00814825" w:rsidRPr="006F4265" w:rsidRDefault="00814825" w:rsidP="00814825">
      <w:pPr>
        <w:jc w:val="both"/>
        <w:rPr>
          <w:rFonts w:ascii="Arial" w:hAnsi="Arial" w:cs="Arial"/>
          <w:sz w:val="20"/>
        </w:rPr>
      </w:pPr>
      <w:r w:rsidRPr="006F4265">
        <w:rPr>
          <w:rFonts w:ascii="Arial" w:hAnsi="Arial" w:cs="Arial"/>
          <w:sz w:val="20"/>
        </w:rPr>
        <w:tab/>
        <w:t>1.3</w:t>
      </w:r>
      <w:r w:rsidRPr="006F4265">
        <w:rPr>
          <w:rFonts w:ascii="Arial" w:hAnsi="Arial" w:cs="Arial"/>
          <w:sz w:val="20"/>
        </w:rPr>
        <w:tab/>
        <w:t>VOLUME</w:t>
      </w:r>
    </w:p>
    <w:p w:rsidR="00814825" w:rsidRPr="006F4265" w:rsidRDefault="00814825" w:rsidP="00814825">
      <w:pPr>
        <w:tabs>
          <w:tab w:val="left" w:pos="360"/>
        </w:tabs>
        <w:jc w:val="both"/>
        <w:rPr>
          <w:rFonts w:ascii="Arial" w:hAnsi="Arial" w:cs="Arial"/>
          <w:sz w:val="20"/>
        </w:rPr>
      </w:pPr>
    </w:p>
    <w:p w:rsidR="00814825" w:rsidRPr="006F4265" w:rsidRDefault="00814825" w:rsidP="00814825">
      <w:pPr>
        <w:ind w:left="1440" w:hanging="1440"/>
        <w:jc w:val="both"/>
        <w:rPr>
          <w:rFonts w:ascii="Arial" w:hAnsi="Arial" w:cs="Arial"/>
          <w:sz w:val="20"/>
        </w:rPr>
      </w:pPr>
      <w:r w:rsidRPr="006F4265">
        <w:rPr>
          <w:rFonts w:ascii="Arial" w:hAnsi="Arial" w:cs="Arial"/>
          <w:sz w:val="20"/>
        </w:rPr>
        <w:tab/>
      </w:r>
      <w:r>
        <w:rPr>
          <w:rFonts w:ascii="Arial" w:hAnsi="Arial" w:cs="Arial"/>
          <w:sz w:val="20"/>
        </w:rPr>
        <w:t>University</w:t>
      </w:r>
      <w:r w:rsidRPr="006F4265">
        <w:rPr>
          <w:rFonts w:ascii="Arial" w:hAnsi="Arial" w:cs="Arial"/>
          <w:sz w:val="20"/>
        </w:rPr>
        <w:t xml:space="preserve"> does not guarantee Contractor any minimum or maximum amount of business during the term of this contract.</w:t>
      </w:r>
    </w:p>
    <w:p w:rsidR="003A09B7" w:rsidRPr="00814825" w:rsidRDefault="003A09B7">
      <w:pPr>
        <w:ind w:left="1440" w:hanging="1440"/>
        <w:jc w:val="both"/>
        <w:rPr>
          <w:rFonts w:ascii="Arial" w:hAnsi="Arial" w:cs="Arial"/>
          <w:sz w:val="20"/>
        </w:rPr>
      </w:pPr>
    </w:p>
    <w:p w:rsidR="003A09B7" w:rsidRPr="00814825" w:rsidRDefault="003A09B7">
      <w:pPr>
        <w:jc w:val="both"/>
        <w:rPr>
          <w:rFonts w:ascii="Arial" w:hAnsi="Arial" w:cs="Arial"/>
          <w:b/>
          <w:sz w:val="20"/>
        </w:rPr>
      </w:pPr>
      <w:r w:rsidRPr="00814825">
        <w:rPr>
          <w:rFonts w:ascii="Arial" w:hAnsi="Arial" w:cs="Arial"/>
          <w:bCs/>
          <w:sz w:val="20"/>
        </w:rPr>
        <w:t>2.</w:t>
      </w:r>
      <w:r w:rsidRPr="00814825">
        <w:rPr>
          <w:rFonts w:ascii="Arial" w:hAnsi="Arial" w:cs="Arial"/>
          <w:bCs/>
          <w:sz w:val="20"/>
        </w:rPr>
        <w:tab/>
      </w:r>
      <w:r w:rsidRPr="00814825">
        <w:rPr>
          <w:rFonts w:ascii="Arial" w:hAnsi="Arial" w:cs="Arial"/>
          <w:b/>
          <w:sz w:val="20"/>
        </w:rPr>
        <w:t>TRIP CANCELLATION</w:t>
      </w:r>
      <w:r w:rsidR="00CD658A">
        <w:rPr>
          <w:rFonts w:ascii="Arial" w:hAnsi="Arial" w:cs="Arial"/>
          <w:b/>
          <w:sz w:val="20"/>
        </w:rPr>
        <w:t xml:space="preserve"> BY UNIVERSITY</w:t>
      </w:r>
    </w:p>
    <w:p w:rsidR="003A09B7" w:rsidRPr="00814825" w:rsidRDefault="003A09B7">
      <w:pPr>
        <w:jc w:val="both"/>
        <w:rPr>
          <w:rFonts w:ascii="Arial" w:hAnsi="Arial" w:cs="Arial"/>
          <w:b/>
          <w:sz w:val="20"/>
        </w:rPr>
      </w:pPr>
    </w:p>
    <w:p w:rsidR="00814825" w:rsidRPr="006F4265" w:rsidRDefault="003A09B7" w:rsidP="00814825">
      <w:pPr>
        <w:ind w:left="1440" w:hanging="1440"/>
        <w:jc w:val="both"/>
        <w:rPr>
          <w:rFonts w:ascii="Arial" w:hAnsi="Arial" w:cs="Arial"/>
          <w:sz w:val="20"/>
        </w:rPr>
      </w:pPr>
      <w:r w:rsidRPr="00814825">
        <w:rPr>
          <w:rFonts w:ascii="Arial" w:hAnsi="Arial" w:cs="Arial"/>
          <w:sz w:val="20"/>
        </w:rPr>
        <w:tab/>
      </w:r>
      <w:r w:rsidR="00814825" w:rsidRPr="006D1316">
        <w:rPr>
          <w:rFonts w:ascii="Arial" w:hAnsi="Arial" w:cs="Arial"/>
          <w:sz w:val="20"/>
        </w:rPr>
        <w:t xml:space="preserve">In such cases where it is necessary for </w:t>
      </w:r>
      <w:r w:rsidR="00814825">
        <w:rPr>
          <w:rFonts w:ascii="Arial" w:hAnsi="Arial" w:cs="Arial"/>
          <w:sz w:val="20"/>
        </w:rPr>
        <w:t>University</w:t>
      </w:r>
      <w:r w:rsidR="00814825" w:rsidRPr="006D1316">
        <w:rPr>
          <w:rFonts w:ascii="Arial" w:hAnsi="Arial" w:cs="Arial"/>
          <w:sz w:val="20"/>
        </w:rPr>
        <w:t xml:space="preserve"> to cancel a scheduled trip, due to unforeseen circumstances, </w:t>
      </w:r>
      <w:r w:rsidR="00814825">
        <w:rPr>
          <w:rFonts w:ascii="Arial" w:hAnsi="Arial" w:cs="Arial"/>
          <w:sz w:val="20"/>
        </w:rPr>
        <w:t>University</w:t>
      </w:r>
      <w:r w:rsidR="00814825" w:rsidRPr="006D1316">
        <w:rPr>
          <w:rFonts w:ascii="Arial" w:hAnsi="Arial" w:cs="Arial"/>
          <w:sz w:val="20"/>
        </w:rPr>
        <w:t xml:space="preserve"> personnel will strive to notify Contractor as soon as possible. In cases where cancellation of a trip occurs at least two (2) hours before embarkation or before the driver has been dispatched, there will be no trip and/or penalty charges assessed.  For less than two (2) hour notification, any penalty charges assessed will not equal the full cost of the planned trip.  Such charge should be no larger than is needed to defray Contractor's expenses.</w:t>
      </w:r>
    </w:p>
    <w:p w:rsidR="003A09B7" w:rsidRPr="00814825" w:rsidRDefault="003A09B7">
      <w:pPr>
        <w:ind w:left="1440" w:hanging="1440"/>
        <w:jc w:val="both"/>
        <w:rPr>
          <w:rFonts w:ascii="Arial" w:hAnsi="Arial" w:cs="Arial"/>
          <w:sz w:val="20"/>
        </w:rPr>
      </w:pPr>
    </w:p>
    <w:p w:rsidR="003A09B7" w:rsidRPr="00814825" w:rsidRDefault="003A09B7">
      <w:pPr>
        <w:jc w:val="both"/>
        <w:rPr>
          <w:rFonts w:ascii="Arial" w:hAnsi="Arial" w:cs="Arial"/>
          <w:b/>
          <w:sz w:val="20"/>
        </w:rPr>
      </w:pPr>
      <w:r w:rsidRPr="00814825">
        <w:rPr>
          <w:rFonts w:ascii="Arial" w:hAnsi="Arial" w:cs="Arial"/>
          <w:bCs/>
          <w:sz w:val="20"/>
        </w:rPr>
        <w:t>3.</w:t>
      </w:r>
      <w:r w:rsidRPr="00814825">
        <w:rPr>
          <w:rFonts w:ascii="Arial" w:hAnsi="Arial" w:cs="Arial"/>
          <w:bCs/>
          <w:sz w:val="20"/>
        </w:rPr>
        <w:tab/>
      </w:r>
      <w:r w:rsidRPr="00814825">
        <w:rPr>
          <w:rFonts w:ascii="Arial" w:hAnsi="Arial" w:cs="Arial"/>
          <w:b/>
          <w:sz w:val="20"/>
        </w:rPr>
        <w:t>TARDINESS</w:t>
      </w:r>
      <w:r w:rsidR="009E3633" w:rsidRPr="00814825">
        <w:rPr>
          <w:rFonts w:ascii="Arial" w:hAnsi="Arial" w:cs="Arial"/>
          <w:b/>
          <w:sz w:val="20"/>
        </w:rPr>
        <w:t xml:space="preserve"> AND ADDITIONAL EXPENSES</w:t>
      </w:r>
    </w:p>
    <w:p w:rsidR="003A09B7" w:rsidRPr="00814825" w:rsidRDefault="003A09B7">
      <w:pPr>
        <w:jc w:val="both"/>
        <w:rPr>
          <w:rFonts w:ascii="Arial" w:hAnsi="Arial" w:cs="Arial"/>
          <w:b/>
          <w:sz w:val="20"/>
        </w:rPr>
      </w:pPr>
    </w:p>
    <w:p w:rsidR="00814825" w:rsidRPr="006D1316" w:rsidRDefault="00814825" w:rsidP="00814825">
      <w:pPr>
        <w:tabs>
          <w:tab w:val="left" w:pos="1440"/>
        </w:tabs>
        <w:ind w:left="1440" w:hanging="720"/>
        <w:jc w:val="both"/>
        <w:rPr>
          <w:rFonts w:ascii="Arial" w:hAnsi="Arial" w:cs="Arial"/>
          <w:sz w:val="20"/>
        </w:rPr>
      </w:pPr>
      <w:r w:rsidRPr="006D1316">
        <w:rPr>
          <w:rFonts w:ascii="Arial" w:hAnsi="Arial" w:cs="Arial"/>
          <w:sz w:val="20"/>
        </w:rPr>
        <w:t>3.1</w:t>
      </w:r>
      <w:r w:rsidRPr="006D1316">
        <w:rPr>
          <w:rFonts w:ascii="Arial" w:hAnsi="Arial" w:cs="Arial"/>
          <w:sz w:val="20"/>
        </w:rPr>
        <w:tab/>
        <w:t xml:space="preserve">Should Contractor arrive more than one (1) hour behind schedule, all charges connected with alternate arrangements, either made by </w:t>
      </w:r>
      <w:r>
        <w:rPr>
          <w:rFonts w:ascii="Arial" w:hAnsi="Arial" w:cs="Arial"/>
          <w:sz w:val="20"/>
        </w:rPr>
        <w:t>University</w:t>
      </w:r>
      <w:r w:rsidRPr="006D1316">
        <w:rPr>
          <w:rFonts w:ascii="Arial" w:hAnsi="Arial" w:cs="Arial"/>
          <w:sz w:val="20"/>
        </w:rPr>
        <w:t xml:space="preserve"> personnel or Contractor, will be the responsibility of Contractor.</w:t>
      </w:r>
    </w:p>
    <w:p w:rsidR="00814825" w:rsidRPr="006D1316" w:rsidRDefault="00814825" w:rsidP="00814825">
      <w:pPr>
        <w:tabs>
          <w:tab w:val="left" w:pos="720"/>
        </w:tabs>
        <w:ind w:left="720" w:hanging="630"/>
        <w:jc w:val="both"/>
        <w:rPr>
          <w:rFonts w:ascii="Arial" w:hAnsi="Arial" w:cs="Arial"/>
          <w:sz w:val="20"/>
        </w:rPr>
      </w:pPr>
    </w:p>
    <w:p w:rsidR="00814825" w:rsidRPr="006D1316" w:rsidRDefault="00814825" w:rsidP="00814825">
      <w:pPr>
        <w:tabs>
          <w:tab w:val="left" w:pos="1440"/>
        </w:tabs>
        <w:ind w:left="1440" w:hanging="720"/>
        <w:jc w:val="both"/>
        <w:rPr>
          <w:rFonts w:ascii="Arial" w:hAnsi="Arial" w:cs="Arial"/>
          <w:sz w:val="20"/>
        </w:rPr>
      </w:pPr>
      <w:r w:rsidRPr="006D1316">
        <w:rPr>
          <w:rFonts w:ascii="Arial" w:hAnsi="Arial" w:cs="Arial"/>
          <w:sz w:val="20"/>
        </w:rPr>
        <w:t>3.2</w:t>
      </w:r>
      <w:r w:rsidRPr="006D1316">
        <w:rPr>
          <w:rFonts w:ascii="Arial" w:hAnsi="Arial" w:cs="Arial"/>
          <w:sz w:val="20"/>
        </w:rPr>
        <w:tab/>
        <w:t xml:space="preserve">Contractor shall be responsible for any additional costs incurred by </w:t>
      </w:r>
      <w:r>
        <w:rPr>
          <w:rFonts w:ascii="Arial" w:hAnsi="Arial" w:cs="Arial"/>
          <w:sz w:val="20"/>
        </w:rPr>
        <w:t>University</w:t>
      </w:r>
      <w:r w:rsidRPr="006D1316">
        <w:rPr>
          <w:rFonts w:ascii="Arial" w:hAnsi="Arial" w:cs="Arial"/>
          <w:sz w:val="20"/>
        </w:rPr>
        <w:t xml:space="preserve"> due to Contractor’s failure to provide the services in accordance with this </w:t>
      </w:r>
      <w:r>
        <w:rPr>
          <w:rFonts w:ascii="Arial" w:hAnsi="Arial" w:cs="Arial"/>
          <w:sz w:val="20"/>
        </w:rPr>
        <w:t>Agreement</w:t>
      </w:r>
      <w:r w:rsidRPr="006D1316">
        <w:rPr>
          <w:rFonts w:ascii="Arial" w:hAnsi="Arial" w:cs="Arial"/>
          <w:sz w:val="20"/>
        </w:rPr>
        <w:t xml:space="preserve">, including </w:t>
      </w:r>
      <w:r w:rsidRPr="006D1316">
        <w:rPr>
          <w:rFonts w:ascii="Arial" w:hAnsi="Arial" w:cs="Arial"/>
          <w:sz w:val="20"/>
        </w:rPr>
        <w:lastRenderedPageBreak/>
        <w:t xml:space="preserve">but not limited to, breach of any warranty or representation in Section 4 below, mechanical failure, or tardiness. </w:t>
      </w:r>
    </w:p>
    <w:p w:rsidR="00801C8A" w:rsidRPr="00814825" w:rsidRDefault="00801C8A" w:rsidP="00801C8A">
      <w:pPr>
        <w:tabs>
          <w:tab w:val="left" w:pos="720"/>
          <w:tab w:val="left" w:pos="1440"/>
        </w:tabs>
        <w:ind w:left="1440" w:hanging="1440"/>
        <w:jc w:val="both"/>
        <w:rPr>
          <w:rFonts w:ascii="Arial" w:hAnsi="Arial" w:cs="Arial"/>
          <w:sz w:val="20"/>
        </w:rPr>
      </w:pPr>
    </w:p>
    <w:p w:rsidR="00801C8A" w:rsidRPr="00814825" w:rsidRDefault="0049299D" w:rsidP="00801C8A">
      <w:pPr>
        <w:jc w:val="both"/>
        <w:rPr>
          <w:rFonts w:ascii="Arial" w:hAnsi="Arial" w:cs="Arial"/>
          <w:b/>
          <w:sz w:val="20"/>
        </w:rPr>
      </w:pPr>
      <w:r w:rsidRPr="00814825">
        <w:rPr>
          <w:rFonts w:ascii="Arial" w:hAnsi="Arial" w:cs="Arial"/>
          <w:sz w:val="20"/>
        </w:rPr>
        <w:t>4</w:t>
      </w:r>
      <w:r w:rsidR="00801C8A" w:rsidRPr="00814825">
        <w:rPr>
          <w:rFonts w:ascii="Arial" w:hAnsi="Arial" w:cs="Arial"/>
          <w:sz w:val="20"/>
        </w:rPr>
        <w:t>.</w:t>
      </w:r>
      <w:r w:rsidR="00801C8A" w:rsidRPr="00814825">
        <w:rPr>
          <w:rFonts w:ascii="Arial" w:hAnsi="Arial" w:cs="Arial"/>
          <w:b/>
          <w:sz w:val="20"/>
        </w:rPr>
        <w:tab/>
      </w:r>
      <w:r w:rsidR="000B20E7" w:rsidRPr="00814825">
        <w:rPr>
          <w:rFonts w:ascii="Arial" w:hAnsi="Arial" w:cs="Arial"/>
          <w:b/>
          <w:sz w:val="20"/>
        </w:rPr>
        <w:t>BROKER REQUIREMENTS</w:t>
      </w:r>
    </w:p>
    <w:p w:rsidR="00801C8A" w:rsidRPr="00814825" w:rsidRDefault="00801C8A" w:rsidP="00801C8A">
      <w:pPr>
        <w:jc w:val="both"/>
        <w:rPr>
          <w:rFonts w:ascii="Arial" w:hAnsi="Arial" w:cs="Arial"/>
          <w:sz w:val="20"/>
        </w:rPr>
      </w:pPr>
    </w:p>
    <w:p w:rsidR="00801C8A" w:rsidRPr="00814825" w:rsidRDefault="0049299D" w:rsidP="00814825">
      <w:pPr>
        <w:ind w:left="1440" w:hanging="720"/>
        <w:jc w:val="both"/>
        <w:rPr>
          <w:rFonts w:ascii="Arial" w:hAnsi="Arial" w:cs="Arial"/>
          <w:sz w:val="20"/>
        </w:rPr>
      </w:pPr>
      <w:r w:rsidRPr="00814825">
        <w:rPr>
          <w:rFonts w:ascii="Arial" w:hAnsi="Arial" w:cs="Arial"/>
          <w:sz w:val="20"/>
        </w:rPr>
        <w:t>4</w:t>
      </w:r>
      <w:r w:rsidR="00801C8A" w:rsidRPr="00814825">
        <w:rPr>
          <w:rFonts w:ascii="Arial" w:hAnsi="Arial" w:cs="Arial"/>
          <w:sz w:val="20"/>
        </w:rPr>
        <w:t>.1</w:t>
      </w:r>
      <w:r w:rsidR="00801C8A" w:rsidRPr="00814825">
        <w:rPr>
          <w:rFonts w:ascii="Arial" w:hAnsi="Arial" w:cs="Arial"/>
          <w:sz w:val="20"/>
        </w:rPr>
        <w:tab/>
        <w:t>Definition: A Broker is defined as a Contractor entering into an agreement</w:t>
      </w:r>
      <w:r w:rsidR="00814825">
        <w:rPr>
          <w:rFonts w:ascii="Arial" w:hAnsi="Arial" w:cs="Arial"/>
          <w:sz w:val="20"/>
        </w:rPr>
        <w:t xml:space="preserve"> </w:t>
      </w:r>
      <w:r w:rsidR="00801C8A" w:rsidRPr="00814825">
        <w:rPr>
          <w:rFonts w:ascii="Arial" w:hAnsi="Arial" w:cs="Arial"/>
          <w:sz w:val="20"/>
        </w:rPr>
        <w:t xml:space="preserve">with </w:t>
      </w:r>
      <w:r w:rsidR="00814825">
        <w:rPr>
          <w:rFonts w:ascii="Arial" w:hAnsi="Arial" w:cs="Arial"/>
          <w:sz w:val="20"/>
        </w:rPr>
        <w:t>University</w:t>
      </w:r>
      <w:r w:rsidR="00801C8A" w:rsidRPr="00814825">
        <w:rPr>
          <w:rFonts w:ascii="Arial" w:hAnsi="Arial" w:cs="Arial"/>
          <w:sz w:val="20"/>
        </w:rPr>
        <w:t xml:space="preserve"> to provide charter bus services, who subcontracts with other companies to provide the buses, or provide the buses and drivers.  </w:t>
      </w:r>
    </w:p>
    <w:p w:rsidR="00801C8A" w:rsidRPr="00814825" w:rsidRDefault="00801C8A" w:rsidP="00801C8A">
      <w:pPr>
        <w:ind w:left="1440" w:hanging="720"/>
        <w:jc w:val="both"/>
        <w:rPr>
          <w:rFonts w:ascii="Arial" w:hAnsi="Arial" w:cs="Arial"/>
          <w:sz w:val="20"/>
        </w:rPr>
      </w:pPr>
    </w:p>
    <w:p w:rsidR="00801C8A" w:rsidRPr="00814825" w:rsidRDefault="0049299D" w:rsidP="00801C8A">
      <w:pPr>
        <w:ind w:left="1440" w:hanging="720"/>
        <w:jc w:val="both"/>
        <w:rPr>
          <w:rFonts w:ascii="Arial" w:hAnsi="Arial" w:cs="Arial"/>
          <w:sz w:val="20"/>
        </w:rPr>
      </w:pPr>
      <w:r w:rsidRPr="00814825">
        <w:rPr>
          <w:rFonts w:ascii="Arial" w:hAnsi="Arial" w:cs="Arial"/>
          <w:sz w:val="20"/>
        </w:rPr>
        <w:t>4.2</w:t>
      </w:r>
      <w:r w:rsidR="00801C8A" w:rsidRPr="00814825">
        <w:rPr>
          <w:rFonts w:ascii="Arial" w:hAnsi="Arial" w:cs="Arial"/>
          <w:sz w:val="20"/>
        </w:rPr>
        <w:tab/>
        <w:t xml:space="preserve">All subcontractors shall be consistent with and bound to terms and conditions of this </w:t>
      </w:r>
      <w:r w:rsidR="00814825">
        <w:rPr>
          <w:rFonts w:ascii="Arial" w:hAnsi="Arial" w:cs="Arial"/>
          <w:sz w:val="20"/>
        </w:rPr>
        <w:t>Agreement</w:t>
      </w:r>
      <w:r w:rsidR="00D276D1" w:rsidRPr="00814825">
        <w:rPr>
          <w:rFonts w:ascii="Arial" w:hAnsi="Arial" w:cs="Arial"/>
          <w:sz w:val="20"/>
        </w:rPr>
        <w:t xml:space="preserve"> between Contractor and </w:t>
      </w:r>
      <w:r w:rsidR="00814825">
        <w:rPr>
          <w:rFonts w:ascii="Arial" w:hAnsi="Arial" w:cs="Arial"/>
          <w:sz w:val="20"/>
        </w:rPr>
        <w:t>University</w:t>
      </w:r>
      <w:r w:rsidRPr="00814825">
        <w:rPr>
          <w:rFonts w:ascii="Arial" w:hAnsi="Arial" w:cs="Arial"/>
          <w:sz w:val="20"/>
        </w:rPr>
        <w:t>.</w:t>
      </w:r>
    </w:p>
    <w:p w:rsidR="00801C8A" w:rsidRPr="00814825" w:rsidRDefault="00801C8A" w:rsidP="00801C8A">
      <w:pPr>
        <w:ind w:left="1440" w:hanging="720"/>
        <w:jc w:val="both"/>
        <w:rPr>
          <w:rFonts w:ascii="Arial" w:hAnsi="Arial" w:cs="Arial"/>
          <w:sz w:val="20"/>
        </w:rPr>
      </w:pPr>
    </w:p>
    <w:p w:rsidR="00801C8A" w:rsidRPr="00814825" w:rsidRDefault="0049299D" w:rsidP="00801C8A">
      <w:pPr>
        <w:ind w:left="1440" w:hanging="720"/>
        <w:jc w:val="both"/>
        <w:rPr>
          <w:rFonts w:ascii="Arial" w:hAnsi="Arial" w:cs="Arial"/>
          <w:sz w:val="20"/>
        </w:rPr>
      </w:pPr>
      <w:r w:rsidRPr="00814825">
        <w:rPr>
          <w:rFonts w:ascii="Arial" w:hAnsi="Arial" w:cs="Arial"/>
          <w:sz w:val="20"/>
        </w:rPr>
        <w:t>4</w:t>
      </w:r>
      <w:r w:rsidR="00801C8A" w:rsidRPr="00814825">
        <w:rPr>
          <w:rFonts w:ascii="Arial" w:hAnsi="Arial" w:cs="Arial"/>
          <w:sz w:val="20"/>
        </w:rPr>
        <w:t>.3</w:t>
      </w:r>
      <w:r w:rsidR="00801C8A" w:rsidRPr="00814825">
        <w:rPr>
          <w:rFonts w:ascii="Arial" w:hAnsi="Arial" w:cs="Arial"/>
          <w:sz w:val="20"/>
        </w:rPr>
        <w:tab/>
        <w:t>Without limiting any of the other obligations or liabilities of Contractor, Contractor shall require each Subcontractor performing work under the Contractor, at the Subcontractor’s own expense, to comply with all the terms and condit</w:t>
      </w:r>
      <w:r w:rsidRPr="00814825">
        <w:rPr>
          <w:rFonts w:ascii="Arial" w:hAnsi="Arial" w:cs="Arial"/>
          <w:sz w:val="20"/>
        </w:rPr>
        <w:t xml:space="preserve">ions of </w:t>
      </w:r>
      <w:r w:rsidR="00814825">
        <w:rPr>
          <w:rFonts w:ascii="Arial" w:hAnsi="Arial" w:cs="Arial"/>
          <w:sz w:val="20"/>
        </w:rPr>
        <w:t>this Agreement</w:t>
      </w:r>
      <w:r w:rsidRPr="00814825">
        <w:rPr>
          <w:rFonts w:ascii="Arial" w:hAnsi="Arial" w:cs="Arial"/>
          <w:sz w:val="20"/>
        </w:rPr>
        <w:t xml:space="preserve"> between</w:t>
      </w:r>
      <w:r w:rsidR="00801C8A" w:rsidRPr="00814825">
        <w:rPr>
          <w:rFonts w:ascii="Arial" w:hAnsi="Arial" w:cs="Arial"/>
          <w:sz w:val="20"/>
        </w:rPr>
        <w:t xml:space="preserve"> Contractor </w:t>
      </w:r>
      <w:r w:rsidRPr="00814825">
        <w:rPr>
          <w:rFonts w:ascii="Arial" w:hAnsi="Arial" w:cs="Arial"/>
          <w:sz w:val="20"/>
        </w:rPr>
        <w:t xml:space="preserve">and </w:t>
      </w:r>
      <w:r w:rsidR="00814825">
        <w:rPr>
          <w:rFonts w:ascii="Arial" w:hAnsi="Arial" w:cs="Arial"/>
          <w:sz w:val="20"/>
        </w:rPr>
        <w:t>University</w:t>
      </w:r>
      <w:r w:rsidR="00801C8A" w:rsidRPr="00814825">
        <w:rPr>
          <w:rFonts w:ascii="Arial" w:hAnsi="Arial" w:cs="Arial"/>
          <w:sz w:val="20"/>
        </w:rPr>
        <w:t xml:space="preserve"> including, but not limited to, drug testing, appropriate driver certification, etc.</w:t>
      </w:r>
    </w:p>
    <w:p w:rsidR="00801C8A" w:rsidRPr="00814825" w:rsidRDefault="00801C8A" w:rsidP="00801C8A">
      <w:pPr>
        <w:ind w:left="1440" w:hanging="720"/>
        <w:jc w:val="both"/>
        <w:rPr>
          <w:rFonts w:ascii="Arial" w:hAnsi="Arial" w:cs="Arial"/>
          <w:sz w:val="20"/>
        </w:rPr>
      </w:pPr>
    </w:p>
    <w:p w:rsidR="00801C8A" w:rsidRPr="00814825" w:rsidRDefault="00801C8A" w:rsidP="00801C8A">
      <w:pPr>
        <w:tabs>
          <w:tab w:val="left" w:pos="720"/>
          <w:tab w:val="left" w:pos="1440"/>
        </w:tabs>
        <w:ind w:left="1440" w:hanging="1440"/>
        <w:jc w:val="both"/>
        <w:rPr>
          <w:rFonts w:ascii="Arial" w:hAnsi="Arial" w:cs="Arial"/>
          <w:sz w:val="20"/>
        </w:rPr>
      </w:pPr>
      <w:r w:rsidRPr="00814825">
        <w:rPr>
          <w:rFonts w:ascii="Arial" w:hAnsi="Arial" w:cs="Arial"/>
          <w:sz w:val="20"/>
        </w:rPr>
        <w:tab/>
      </w:r>
      <w:r w:rsidR="0049299D" w:rsidRPr="00814825">
        <w:rPr>
          <w:rFonts w:ascii="Arial" w:hAnsi="Arial" w:cs="Arial"/>
          <w:sz w:val="20"/>
        </w:rPr>
        <w:t>4</w:t>
      </w:r>
      <w:r w:rsidRPr="00814825">
        <w:rPr>
          <w:rFonts w:ascii="Arial" w:hAnsi="Arial" w:cs="Arial"/>
          <w:sz w:val="20"/>
        </w:rPr>
        <w:t>.4</w:t>
      </w:r>
      <w:r w:rsidRPr="00814825">
        <w:rPr>
          <w:rFonts w:ascii="Arial" w:hAnsi="Arial" w:cs="Arial"/>
          <w:sz w:val="20"/>
        </w:rPr>
        <w:tab/>
        <w:t>Contractor shall be solely responsible for scheduling and coordinating the work of subcontractors performing or furnishing any of the equipment and drivers related to services to be provided hereunder.</w:t>
      </w:r>
    </w:p>
    <w:p w:rsidR="00801C8A" w:rsidRPr="00814825" w:rsidRDefault="00801C8A" w:rsidP="00801C8A">
      <w:pPr>
        <w:tabs>
          <w:tab w:val="left" w:pos="720"/>
          <w:tab w:val="left" w:pos="1440"/>
        </w:tabs>
        <w:ind w:left="1440" w:hanging="1440"/>
        <w:jc w:val="both"/>
        <w:rPr>
          <w:rFonts w:ascii="Arial" w:hAnsi="Arial" w:cs="Arial"/>
          <w:sz w:val="20"/>
        </w:rPr>
      </w:pPr>
    </w:p>
    <w:p w:rsidR="00801C8A" w:rsidRPr="00814825" w:rsidRDefault="00801C8A" w:rsidP="00801C8A">
      <w:pPr>
        <w:tabs>
          <w:tab w:val="left" w:pos="720"/>
          <w:tab w:val="left" w:pos="1440"/>
        </w:tabs>
        <w:ind w:left="1440" w:hanging="1440"/>
        <w:jc w:val="both"/>
        <w:rPr>
          <w:rFonts w:ascii="Arial" w:hAnsi="Arial" w:cs="Arial"/>
          <w:sz w:val="20"/>
        </w:rPr>
      </w:pPr>
      <w:r w:rsidRPr="00814825">
        <w:rPr>
          <w:rFonts w:ascii="Arial" w:hAnsi="Arial" w:cs="Arial"/>
          <w:sz w:val="20"/>
        </w:rPr>
        <w:tab/>
      </w:r>
      <w:r w:rsidR="0049299D" w:rsidRPr="00814825">
        <w:rPr>
          <w:rFonts w:ascii="Arial" w:hAnsi="Arial" w:cs="Arial"/>
          <w:sz w:val="20"/>
        </w:rPr>
        <w:t>4</w:t>
      </w:r>
      <w:r w:rsidRPr="00814825">
        <w:rPr>
          <w:rFonts w:ascii="Arial" w:hAnsi="Arial" w:cs="Arial"/>
          <w:sz w:val="20"/>
        </w:rPr>
        <w:t>.5</w:t>
      </w:r>
      <w:r w:rsidRPr="00814825">
        <w:rPr>
          <w:rFonts w:ascii="Arial" w:hAnsi="Arial" w:cs="Arial"/>
          <w:sz w:val="20"/>
        </w:rPr>
        <w:tab/>
        <w:t xml:space="preserve">Contractor shall be responsible for all communications with </w:t>
      </w:r>
      <w:r w:rsidR="00814825">
        <w:rPr>
          <w:rFonts w:ascii="Arial" w:hAnsi="Arial" w:cs="Arial"/>
          <w:sz w:val="20"/>
        </w:rPr>
        <w:t>University</w:t>
      </w:r>
      <w:r w:rsidR="0049299D" w:rsidRPr="00814825">
        <w:rPr>
          <w:rFonts w:ascii="Arial" w:hAnsi="Arial" w:cs="Arial"/>
          <w:sz w:val="20"/>
        </w:rPr>
        <w:t>.</w:t>
      </w:r>
      <w:r w:rsidRPr="00814825">
        <w:rPr>
          <w:rFonts w:ascii="Arial" w:hAnsi="Arial" w:cs="Arial"/>
          <w:sz w:val="20"/>
        </w:rPr>
        <w:t xml:space="preserve"> Subcontractors shall communicate with </w:t>
      </w:r>
      <w:r w:rsidR="00814825">
        <w:rPr>
          <w:rFonts w:ascii="Arial" w:hAnsi="Arial" w:cs="Arial"/>
          <w:sz w:val="20"/>
        </w:rPr>
        <w:t>University</w:t>
      </w:r>
      <w:r w:rsidRPr="00814825">
        <w:rPr>
          <w:rFonts w:ascii="Arial" w:hAnsi="Arial" w:cs="Arial"/>
          <w:sz w:val="20"/>
        </w:rPr>
        <w:t xml:space="preserve"> through Contractor.  </w:t>
      </w:r>
    </w:p>
    <w:p w:rsidR="00801C8A" w:rsidRPr="00814825" w:rsidRDefault="00801C8A" w:rsidP="00801C8A">
      <w:pPr>
        <w:tabs>
          <w:tab w:val="left" w:pos="720"/>
          <w:tab w:val="left" w:pos="1440"/>
        </w:tabs>
        <w:ind w:left="1440" w:hanging="1440"/>
        <w:jc w:val="both"/>
        <w:rPr>
          <w:rFonts w:ascii="Arial" w:hAnsi="Arial" w:cs="Arial"/>
          <w:sz w:val="20"/>
        </w:rPr>
      </w:pPr>
    </w:p>
    <w:p w:rsidR="00801C8A" w:rsidRPr="00814825" w:rsidRDefault="00801C8A" w:rsidP="00801C8A">
      <w:pPr>
        <w:tabs>
          <w:tab w:val="left" w:pos="720"/>
          <w:tab w:val="left" w:pos="1440"/>
        </w:tabs>
        <w:ind w:left="1440" w:hanging="1440"/>
        <w:jc w:val="both"/>
        <w:rPr>
          <w:rFonts w:ascii="Arial" w:hAnsi="Arial" w:cs="Arial"/>
          <w:sz w:val="20"/>
        </w:rPr>
      </w:pPr>
      <w:r w:rsidRPr="00814825">
        <w:rPr>
          <w:rFonts w:ascii="Arial" w:hAnsi="Arial" w:cs="Arial"/>
          <w:sz w:val="20"/>
        </w:rPr>
        <w:tab/>
      </w:r>
      <w:r w:rsidR="0049299D" w:rsidRPr="00814825">
        <w:rPr>
          <w:rFonts w:ascii="Arial" w:hAnsi="Arial" w:cs="Arial"/>
          <w:sz w:val="20"/>
        </w:rPr>
        <w:t>4</w:t>
      </w:r>
      <w:r w:rsidRPr="00814825">
        <w:rPr>
          <w:rFonts w:ascii="Arial" w:hAnsi="Arial" w:cs="Arial"/>
          <w:sz w:val="20"/>
        </w:rPr>
        <w:t>.6</w:t>
      </w:r>
      <w:r w:rsidRPr="00814825">
        <w:rPr>
          <w:rFonts w:ascii="Arial" w:hAnsi="Arial" w:cs="Arial"/>
          <w:sz w:val="20"/>
        </w:rPr>
        <w:tab/>
        <w:t xml:space="preserve">Without limiting any of the other obligations or liabilities of Contractor, Contractor shall require each Subcontractor performing work under Contractor, at the Subcontractor’s own expense, to maintain during the term of the Contract, the same stipulated minimum insurance required herein. Contractor shall obtain and provide to </w:t>
      </w:r>
      <w:r w:rsidR="00814825">
        <w:rPr>
          <w:rFonts w:ascii="Arial" w:hAnsi="Arial" w:cs="Arial"/>
          <w:sz w:val="20"/>
        </w:rPr>
        <w:t>University</w:t>
      </w:r>
      <w:r w:rsidRPr="00814825">
        <w:rPr>
          <w:rFonts w:ascii="Arial" w:hAnsi="Arial" w:cs="Arial"/>
          <w:sz w:val="20"/>
        </w:rPr>
        <w:t xml:space="preserve"> certificates of insurance from each Subcontractor as noted in Section 11, Paragraph 3.</w:t>
      </w:r>
    </w:p>
    <w:p w:rsidR="00801C8A" w:rsidRPr="00814825" w:rsidRDefault="00801C8A">
      <w:pPr>
        <w:pStyle w:val="BodyText"/>
        <w:tabs>
          <w:tab w:val="clear" w:pos="720"/>
          <w:tab w:val="left" w:pos="3600"/>
        </w:tabs>
        <w:ind w:left="1440" w:hanging="720"/>
        <w:jc w:val="both"/>
        <w:rPr>
          <w:rFonts w:ascii="Arial" w:hAnsi="Arial" w:cs="Arial"/>
          <w:sz w:val="20"/>
        </w:rPr>
      </w:pPr>
    </w:p>
    <w:p w:rsidR="003A09B7" w:rsidRPr="00814825" w:rsidRDefault="0049299D">
      <w:pPr>
        <w:tabs>
          <w:tab w:val="left" w:pos="720"/>
          <w:tab w:val="left" w:pos="1440"/>
        </w:tabs>
        <w:jc w:val="both"/>
        <w:rPr>
          <w:rFonts w:ascii="Arial" w:hAnsi="Arial" w:cs="Arial"/>
          <w:b/>
          <w:sz w:val="20"/>
        </w:rPr>
      </w:pPr>
      <w:r w:rsidRPr="00814825">
        <w:rPr>
          <w:rFonts w:ascii="Arial" w:hAnsi="Arial" w:cs="Arial"/>
          <w:sz w:val="20"/>
        </w:rPr>
        <w:t>5</w:t>
      </w:r>
      <w:r w:rsidR="00801C8A" w:rsidRPr="00814825">
        <w:rPr>
          <w:rFonts w:ascii="Arial" w:hAnsi="Arial" w:cs="Arial"/>
          <w:sz w:val="20"/>
        </w:rPr>
        <w:t>.</w:t>
      </w:r>
      <w:r w:rsidR="003A09B7" w:rsidRPr="00814825">
        <w:rPr>
          <w:rFonts w:ascii="Arial" w:hAnsi="Arial" w:cs="Arial"/>
          <w:b/>
          <w:sz w:val="20"/>
        </w:rPr>
        <w:tab/>
        <w:t xml:space="preserve">CONTRACTOR RESPONSIBILITIES </w:t>
      </w:r>
      <w:smartTag w:uri="urn:schemas-microsoft-com:office:smarttags" w:element="stockticker">
        <w:r w:rsidR="003A09B7" w:rsidRPr="00814825">
          <w:rPr>
            <w:rFonts w:ascii="Arial" w:hAnsi="Arial" w:cs="Arial"/>
            <w:b/>
            <w:sz w:val="20"/>
          </w:rPr>
          <w:t>AND</w:t>
        </w:r>
      </w:smartTag>
      <w:r w:rsidR="003A09B7" w:rsidRPr="00814825">
        <w:rPr>
          <w:rFonts w:ascii="Arial" w:hAnsi="Arial" w:cs="Arial"/>
          <w:b/>
          <w:sz w:val="20"/>
        </w:rPr>
        <w:t xml:space="preserve"> REPRESENTATIONS</w:t>
      </w:r>
    </w:p>
    <w:p w:rsidR="003A09B7" w:rsidRPr="00814825" w:rsidRDefault="003A09B7">
      <w:pPr>
        <w:tabs>
          <w:tab w:val="left" w:pos="720"/>
          <w:tab w:val="left" w:pos="900"/>
          <w:tab w:val="left" w:pos="1440"/>
        </w:tabs>
        <w:jc w:val="both"/>
        <w:rPr>
          <w:rFonts w:ascii="Arial" w:hAnsi="Arial" w:cs="Arial"/>
          <w:sz w:val="20"/>
        </w:rPr>
      </w:pPr>
    </w:p>
    <w:p w:rsidR="0049299D" w:rsidRPr="00814825" w:rsidRDefault="003A09B7" w:rsidP="0049299D">
      <w:pPr>
        <w:tabs>
          <w:tab w:val="left" w:pos="720"/>
          <w:tab w:val="left" w:pos="900"/>
          <w:tab w:val="left" w:pos="1440"/>
        </w:tabs>
        <w:jc w:val="both"/>
        <w:rPr>
          <w:rFonts w:ascii="Arial" w:hAnsi="Arial" w:cs="Arial"/>
          <w:sz w:val="20"/>
        </w:rPr>
      </w:pPr>
      <w:r w:rsidRPr="00814825">
        <w:rPr>
          <w:rFonts w:ascii="Arial" w:hAnsi="Arial" w:cs="Arial"/>
          <w:sz w:val="20"/>
        </w:rPr>
        <w:tab/>
      </w:r>
      <w:r w:rsidR="0049299D" w:rsidRPr="00814825">
        <w:rPr>
          <w:rFonts w:ascii="Arial" w:hAnsi="Arial" w:cs="Arial"/>
          <w:sz w:val="20"/>
        </w:rPr>
        <w:t>Contractor warrants the following:</w:t>
      </w:r>
    </w:p>
    <w:p w:rsidR="0049299D" w:rsidRPr="00814825" w:rsidRDefault="0049299D" w:rsidP="0049299D">
      <w:pPr>
        <w:tabs>
          <w:tab w:val="left" w:pos="720"/>
          <w:tab w:val="left" w:pos="900"/>
          <w:tab w:val="left" w:pos="1440"/>
        </w:tabs>
        <w:jc w:val="both"/>
        <w:rPr>
          <w:rFonts w:ascii="Arial" w:hAnsi="Arial" w:cs="Arial"/>
          <w:sz w:val="20"/>
        </w:rPr>
      </w:pPr>
    </w:p>
    <w:p w:rsidR="00814825" w:rsidRDefault="0049299D" w:rsidP="00814825">
      <w:pPr>
        <w:tabs>
          <w:tab w:val="left" w:pos="720"/>
          <w:tab w:val="left" w:pos="1440"/>
          <w:tab w:val="left" w:pos="2160"/>
        </w:tabs>
        <w:jc w:val="both"/>
        <w:rPr>
          <w:rFonts w:ascii="Arial" w:hAnsi="Arial" w:cs="Arial"/>
          <w:sz w:val="20"/>
        </w:rPr>
      </w:pPr>
      <w:r w:rsidRPr="00814825">
        <w:rPr>
          <w:rFonts w:ascii="Arial" w:hAnsi="Arial" w:cs="Arial"/>
          <w:sz w:val="20"/>
        </w:rPr>
        <w:tab/>
        <w:t>5.1</w:t>
      </w:r>
      <w:r w:rsidRPr="00814825">
        <w:rPr>
          <w:rFonts w:ascii="Arial" w:hAnsi="Arial" w:cs="Arial"/>
          <w:sz w:val="20"/>
        </w:rPr>
        <w:tab/>
      </w:r>
      <w:r w:rsidR="00814825" w:rsidRPr="006D1316">
        <w:rPr>
          <w:rFonts w:ascii="Arial" w:hAnsi="Arial" w:cs="Arial"/>
          <w:sz w:val="20"/>
        </w:rPr>
        <w:t xml:space="preserve">That </w:t>
      </w:r>
      <w:r w:rsidR="00814825">
        <w:rPr>
          <w:rFonts w:ascii="Arial" w:hAnsi="Arial" w:cs="Arial"/>
          <w:sz w:val="20"/>
        </w:rPr>
        <w:t xml:space="preserve">it will provide </w:t>
      </w:r>
      <w:r w:rsidR="00814825" w:rsidRPr="006D1316">
        <w:rPr>
          <w:rFonts w:ascii="Arial" w:hAnsi="Arial" w:cs="Arial"/>
          <w:sz w:val="20"/>
        </w:rPr>
        <w:t>well-maintained and clean buses.</w:t>
      </w:r>
    </w:p>
    <w:p w:rsidR="0049299D" w:rsidRPr="00814825" w:rsidRDefault="0049299D" w:rsidP="0049299D">
      <w:pPr>
        <w:tabs>
          <w:tab w:val="left" w:pos="720"/>
          <w:tab w:val="left" w:pos="1440"/>
          <w:tab w:val="left" w:pos="2160"/>
        </w:tabs>
        <w:jc w:val="both"/>
        <w:rPr>
          <w:rFonts w:ascii="Arial" w:hAnsi="Arial" w:cs="Arial"/>
          <w:sz w:val="20"/>
        </w:rPr>
      </w:pPr>
    </w:p>
    <w:p w:rsidR="0049299D" w:rsidRPr="00814825" w:rsidRDefault="0049299D" w:rsidP="0049299D">
      <w:pPr>
        <w:pStyle w:val="BodyTextIndent"/>
        <w:tabs>
          <w:tab w:val="left" w:pos="720"/>
        </w:tabs>
        <w:rPr>
          <w:sz w:val="20"/>
        </w:rPr>
      </w:pPr>
      <w:r w:rsidRPr="00814825">
        <w:rPr>
          <w:sz w:val="20"/>
        </w:rPr>
        <w:tab/>
        <w:t>5.2</w:t>
      </w:r>
      <w:r w:rsidRPr="00814825">
        <w:rPr>
          <w:sz w:val="20"/>
        </w:rPr>
        <w:tab/>
        <w:t>That all busses and equipment necessary to fulfill this charter bus contract are clean, in good working order, and conform with proper standards of the industry.</w:t>
      </w:r>
    </w:p>
    <w:p w:rsidR="0049299D" w:rsidRPr="00814825" w:rsidRDefault="0049299D" w:rsidP="0049299D">
      <w:pPr>
        <w:pStyle w:val="BodyTextIndent"/>
        <w:tabs>
          <w:tab w:val="left" w:pos="720"/>
        </w:tabs>
        <w:rPr>
          <w:sz w:val="20"/>
        </w:rPr>
      </w:pPr>
    </w:p>
    <w:p w:rsidR="0049299D" w:rsidRPr="00814825" w:rsidRDefault="0049299D" w:rsidP="0049299D">
      <w:pPr>
        <w:pStyle w:val="BodyTextIndent"/>
        <w:tabs>
          <w:tab w:val="left" w:pos="720"/>
        </w:tabs>
        <w:rPr>
          <w:sz w:val="20"/>
        </w:rPr>
      </w:pPr>
      <w:r w:rsidRPr="00814825">
        <w:rPr>
          <w:sz w:val="20"/>
        </w:rPr>
        <w:tab/>
        <w:t>5.3</w:t>
      </w:r>
      <w:r w:rsidRPr="00814825">
        <w:rPr>
          <w:sz w:val="20"/>
        </w:rPr>
        <w:tab/>
        <w:t>That all driving staff provided are properly certified and licensed under the laws, rules and regulations of any authority having jurisdiction, if so required by such laws, rules and regulations.</w:t>
      </w:r>
    </w:p>
    <w:p w:rsidR="0049299D" w:rsidRPr="00814825" w:rsidRDefault="0049299D" w:rsidP="0049299D">
      <w:pPr>
        <w:pStyle w:val="BodyTextIndent"/>
        <w:tabs>
          <w:tab w:val="left" w:pos="720"/>
        </w:tabs>
        <w:rPr>
          <w:sz w:val="20"/>
        </w:rPr>
      </w:pPr>
    </w:p>
    <w:p w:rsidR="0049299D" w:rsidRPr="00814825" w:rsidRDefault="0049299D" w:rsidP="0049299D">
      <w:pPr>
        <w:pStyle w:val="BodyTextIndent"/>
        <w:tabs>
          <w:tab w:val="left" w:pos="720"/>
        </w:tabs>
        <w:rPr>
          <w:sz w:val="20"/>
        </w:rPr>
      </w:pPr>
      <w:r w:rsidRPr="00814825">
        <w:rPr>
          <w:sz w:val="20"/>
        </w:rPr>
        <w:tab/>
        <w:t>5.4</w:t>
      </w:r>
      <w:r w:rsidRPr="00814825">
        <w:rPr>
          <w:sz w:val="20"/>
        </w:rPr>
        <w:tab/>
        <w:t>That all driving staff provided have been drug tested in compliance with any applicable laws, rules and regulations of any authority having jurisdiction, if so required by such laws, rules and regulations.</w:t>
      </w:r>
    </w:p>
    <w:p w:rsidR="0049299D" w:rsidRPr="00814825" w:rsidRDefault="0049299D" w:rsidP="0049299D">
      <w:pPr>
        <w:pStyle w:val="BodyTextIndent"/>
        <w:tabs>
          <w:tab w:val="left" w:pos="720"/>
        </w:tabs>
        <w:rPr>
          <w:sz w:val="20"/>
        </w:rPr>
      </w:pPr>
    </w:p>
    <w:p w:rsidR="0049299D" w:rsidRPr="00814825" w:rsidRDefault="0049299D" w:rsidP="0049299D">
      <w:pPr>
        <w:pStyle w:val="BodyTextIndent"/>
        <w:tabs>
          <w:tab w:val="left" w:pos="720"/>
        </w:tabs>
        <w:rPr>
          <w:sz w:val="20"/>
        </w:rPr>
      </w:pPr>
      <w:r w:rsidRPr="00814825">
        <w:rPr>
          <w:sz w:val="20"/>
        </w:rPr>
        <w:tab/>
        <w:t>5.5</w:t>
      </w:r>
      <w:r w:rsidRPr="00814825">
        <w:rPr>
          <w:sz w:val="20"/>
        </w:rPr>
        <w:tab/>
        <w:t>That all driving staff provided conform to all applicable requirements for motor carrier drivers.</w:t>
      </w:r>
    </w:p>
    <w:p w:rsidR="0049299D" w:rsidRPr="00814825" w:rsidRDefault="0049299D" w:rsidP="0049299D">
      <w:pPr>
        <w:pStyle w:val="BodyTextIndent"/>
        <w:tabs>
          <w:tab w:val="left" w:pos="720"/>
        </w:tabs>
        <w:rPr>
          <w:sz w:val="20"/>
        </w:rPr>
      </w:pPr>
    </w:p>
    <w:p w:rsidR="0049299D" w:rsidRPr="00814825" w:rsidRDefault="0049299D" w:rsidP="0049299D">
      <w:pPr>
        <w:tabs>
          <w:tab w:val="left" w:pos="720"/>
          <w:tab w:val="left" w:pos="900"/>
          <w:tab w:val="left" w:pos="1440"/>
        </w:tabs>
        <w:ind w:left="1440" w:hanging="2160"/>
        <w:jc w:val="both"/>
        <w:rPr>
          <w:rFonts w:ascii="Arial" w:hAnsi="Arial" w:cs="Arial"/>
          <w:sz w:val="20"/>
        </w:rPr>
      </w:pPr>
      <w:r w:rsidRPr="00814825">
        <w:rPr>
          <w:rFonts w:ascii="Arial" w:hAnsi="Arial" w:cs="Arial"/>
          <w:sz w:val="20"/>
        </w:rPr>
        <w:tab/>
        <w:t>5.6</w:t>
      </w:r>
      <w:r w:rsidRPr="00814825">
        <w:rPr>
          <w:rFonts w:ascii="Arial" w:hAnsi="Arial" w:cs="Arial"/>
          <w:sz w:val="20"/>
        </w:rPr>
        <w:tab/>
        <w:t>That all driving staff provided are prepared with accurate routing information.</w:t>
      </w:r>
    </w:p>
    <w:p w:rsidR="0049299D" w:rsidRPr="00814825" w:rsidRDefault="0049299D" w:rsidP="0049299D">
      <w:pPr>
        <w:tabs>
          <w:tab w:val="left" w:pos="720"/>
          <w:tab w:val="left" w:pos="900"/>
          <w:tab w:val="left" w:pos="1440"/>
          <w:tab w:val="left" w:pos="2160"/>
        </w:tabs>
        <w:ind w:left="2160" w:hanging="2160"/>
        <w:jc w:val="both"/>
        <w:rPr>
          <w:rFonts w:ascii="Arial" w:hAnsi="Arial" w:cs="Arial"/>
          <w:sz w:val="20"/>
        </w:rPr>
      </w:pPr>
    </w:p>
    <w:p w:rsidR="0049299D" w:rsidRPr="00814825" w:rsidRDefault="0049299D" w:rsidP="0049299D">
      <w:pPr>
        <w:pStyle w:val="BodyTextIndent"/>
        <w:tabs>
          <w:tab w:val="left" w:pos="720"/>
        </w:tabs>
        <w:rPr>
          <w:sz w:val="20"/>
        </w:rPr>
      </w:pPr>
      <w:r w:rsidRPr="00814825">
        <w:rPr>
          <w:sz w:val="20"/>
        </w:rPr>
        <w:tab/>
        <w:t>5.7</w:t>
      </w:r>
      <w:r w:rsidRPr="00814825">
        <w:rPr>
          <w:sz w:val="20"/>
        </w:rPr>
        <w:tab/>
      </w:r>
      <w:r w:rsidR="00814825" w:rsidRPr="006D1316">
        <w:rPr>
          <w:sz w:val="20"/>
        </w:rPr>
        <w:t xml:space="preserve">That all of the services to be performed by </w:t>
      </w:r>
      <w:r w:rsidR="00814825">
        <w:rPr>
          <w:sz w:val="20"/>
        </w:rPr>
        <w:t>Contractor</w:t>
      </w:r>
      <w:r w:rsidR="00814825" w:rsidRPr="006D1316">
        <w:rPr>
          <w:sz w:val="20"/>
        </w:rPr>
        <w:t xml:space="preserve"> under or pursuant to </w:t>
      </w:r>
      <w:r w:rsidR="00814825">
        <w:rPr>
          <w:sz w:val="20"/>
        </w:rPr>
        <w:t>this Agreement</w:t>
      </w:r>
      <w:r w:rsidR="00814825" w:rsidRPr="006D1316">
        <w:rPr>
          <w:sz w:val="20"/>
        </w:rPr>
        <w:t xml:space="preserve"> shall be of the standard and quality which prevail among similar businesses and </w:t>
      </w:r>
      <w:r w:rsidR="00814825" w:rsidRPr="006D1316">
        <w:rPr>
          <w:sz w:val="20"/>
        </w:rPr>
        <w:lastRenderedPageBreak/>
        <w:t>organizations of superior knowledge and skill engaged in providing similar services under the same or similar circumstances.</w:t>
      </w:r>
    </w:p>
    <w:p w:rsidR="0049299D" w:rsidRPr="00814825" w:rsidRDefault="0049299D" w:rsidP="0049299D">
      <w:pPr>
        <w:tabs>
          <w:tab w:val="left" w:pos="720"/>
          <w:tab w:val="left" w:pos="900"/>
          <w:tab w:val="left" w:pos="1440"/>
        </w:tabs>
        <w:jc w:val="both"/>
        <w:rPr>
          <w:rFonts w:ascii="Arial" w:hAnsi="Arial" w:cs="Arial"/>
          <w:sz w:val="20"/>
        </w:rPr>
      </w:pPr>
    </w:p>
    <w:p w:rsidR="0049299D" w:rsidRPr="00814825" w:rsidRDefault="0049299D" w:rsidP="0049299D">
      <w:pPr>
        <w:jc w:val="both"/>
        <w:rPr>
          <w:rFonts w:ascii="Arial" w:hAnsi="Arial" w:cs="Arial"/>
          <w:sz w:val="20"/>
        </w:rPr>
      </w:pPr>
      <w:r w:rsidRPr="00814825">
        <w:rPr>
          <w:rFonts w:ascii="Arial" w:hAnsi="Arial" w:cs="Arial"/>
          <w:sz w:val="20"/>
        </w:rPr>
        <w:t>6.</w:t>
      </w:r>
      <w:r w:rsidRPr="00814825">
        <w:rPr>
          <w:rFonts w:ascii="Arial" w:hAnsi="Arial" w:cs="Arial"/>
          <w:sz w:val="20"/>
        </w:rPr>
        <w:tab/>
      </w:r>
      <w:r w:rsidRPr="00814825">
        <w:rPr>
          <w:rFonts w:ascii="Arial" w:hAnsi="Arial" w:cs="Arial"/>
          <w:b/>
          <w:bCs/>
          <w:sz w:val="20"/>
        </w:rPr>
        <w:t>PAYMENT BONDS</w:t>
      </w:r>
    </w:p>
    <w:p w:rsidR="0049299D" w:rsidRPr="00814825" w:rsidRDefault="0049299D" w:rsidP="0049299D">
      <w:pPr>
        <w:jc w:val="both"/>
        <w:rPr>
          <w:rFonts w:ascii="Arial" w:hAnsi="Arial" w:cs="Arial"/>
          <w:sz w:val="20"/>
        </w:rPr>
      </w:pPr>
    </w:p>
    <w:p w:rsidR="0049299D" w:rsidRPr="00814825" w:rsidRDefault="0049299D" w:rsidP="0049299D">
      <w:pPr>
        <w:pStyle w:val="BodyText"/>
        <w:tabs>
          <w:tab w:val="clear" w:pos="720"/>
          <w:tab w:val="left" w:pos="3600"/>
        </w:tabs>
        <w:ind w:left="1440" w:hanging="720"/>
        <w:jc w:val="both"/>
        <w:rPr>
          <w:rFonts w:ascii="Arial" w:hAnsi="Arial" w:cs="Arial"/>
          <w:sz w:val="20"/>
        </w:rPr>
      </w:pPr>
      <w:r w:rsidRPr="00814825">
        <w:rPr>
          <w:rFonts w:ascii="Arial" w:hAnsi="Arial" w:cs="Arial"/>
          <w:sz w:val="20"/>
        </w:rPr>
        <w:t>6.1</w:t>
      </w:r>
      <w:r w:rsidRPr="00814825">
        <w:rPr>
          <w:rFonts w:ascii="Arial" w:hAnsi="Arial" w:cs="Arial"/>
          <w:sz w:val="20"/>
        </w:rPr>
        <w:tab/>
        <w:t>Payment bonds are required on contracts greater than $25,000.  The cost of all required bonds shall be added to any individual purchase order for which it is required.  Contractor must execute and return the required Payment Bond prior to providing the charter service.</w:t>
      </w:r>
    </w:p>
    <w:p w:rsidR="0049299D" w:rsidRPr="00814825" w:rsidRDefault="0049299D" w:rsidP="0049299D">
      <w:pPr>
        <w:pStyle w:val="BodyText"/>
        <w:tabs>
          <w:tab w:val="clear" w:pos="720"/>
          <w:tab w:val="left" w:pos="3600"/>
        </w:tabs>
        <w:ind w:left="2160" w:hanging="720"/>
        <w:jc w:val="both"/>
        <w:rPr>
          <w:rFonts w:ascii="Arial" w:hAnsi="Arial" w:cs="Arial"/>
          <w:sz w:val="20"/>
        </w:rPr>
      </w:pPr>
    </w:p>
    <w:p w:rsidR="00814825" w:rsidRPr="006D1316" w:rsidRDefault="0049299D" w:rsidP="00814825">
      <w:pPr>
        <w:pStyle w:val="BodyText"/>
        <w:tabs>
          <w:tab w:val="clear" w:pos="720"/>
          <w:tab w:val="left" w:pos="3600"/>
        </w:tabs>
        <w:ind w:left="1440" w:hanging="720"/>
        <w:jc w:val="both"/>
        <w:rPr>
          <w:rFonts w:ascii="Arial" w:hAnsi="Arial" w:cs="Arial"/>
          <w:sz w:val="20"/>
        </w:rPr>
      </w:pPr>
      <w:r w:rsidRPr="00814825">
        <w:rPr>
          <w:rFonts w:ascii="Arial" w:hAnsi="Arial" w:cs="Arial"/>
          <w:sz w:val="20"/>
        </w:rPr>
        <w:t>6.2.</w:t>
      </w:r>
      <w:r w:rsidRPr="00814825">
        <w:rPr>
          <w:rFonts w:ascii="Arial" w:hAnsi="Arial" w:cs="Arial"/>
          <w:sz w:val="20"/>
        </w:rPr>
        <w:tab/>
      </w:r>
      <w:r w:rsidR="00814825" w:rsidRPr="006D1316">
        <w:rPr>
          <w:rFonts w:ascii="Arial" w:hAnsi="Arial" w:cs="Arial"/>
          <w:sz w:val="20"/>
        </w:rPr>
        <w:t xml:space="preserve">The Payment Bond shall be executed in the full amount of the Purchase Order as a guarantee that the scope of work will be performed faithfully and that </w:t>
      </w:r>
      <w:r w:rsidR="00814825">
        <w:rPr>
          <w:rFonts w:ascii="Arial" w:hAnsi="Arial" w:cs="Arial"/>
          <w:sz w:val="20"/>
        </w:rPr>
        <w:t>University</w:t>
      </w:r>
      <w:r w:rsidR="00814825" w:rsidRPr="006D1316">
        <w:rPr>
          <w:rFonts w:ascii="Arial" w:hAnsi="Arial" w:cs="Arial"/>
          <w:sz w:val="20"/>
        </w:rPr>
        <w:t xml:space="preserve"> and the State of Texas will be saved harmless from all costs and damages which </w:t>
      </w:r>
      <w:r w:rsidR="00814825">
        <w:rPr>
          <w:rFonts w:ascii="Arial" w:hAnsi="Arial" w:cs="Arial"/>
          <w:sz w:val="20"/>
        </w:rPr>
        <w:t>University</w:t>
      </w:r>
      <w:r w:rsidR="00814825" w:rsidRPr="006D1316">
        <w:rPr>
          <w:rFonts w:ascii="Arial" w:hAnsi="Arial" w:cs="Arial"/>
          <w:sz w:val="20"/>
        </w:rPr>
        <w:t xml:space="preserve"> and the State of Texas may suffer by reason of Contractor’s default or failure to perform the work.</w:t>
      </w:r>
    </w:p>
    <w:p w:rsidR="0049299D" w:rsidRPr="00814825" w:rsidRDefault="0049299D" w:rsidP="0049299D">
      <w:pPr>
        <w:pStyle w:val="BodyText"/>
        <w:tabs>
          <w:tab w:val="clear" w:pos="720"/>
          <w:tab w:val="left" w:pos="3600"/>
        </w:tabs>
        <w:ind w:left="2160" w:hanging="720"/>
        <w:jc w:val="both"/>
        <w:rPr>
          <w:rFonts w:ascii="Arial" w:hAnsi="Arial" w:cs="Arial"/>
          <w:sz w:val="20"/>
        </w:rPr>
      </w:pPr>
    </w:p>
    <w:p w:rsidR="0049299D" w:rsidRPr="00814825" w:rsidRDefault="0049299D" w:rsidP="0049299D">
      <w:pPr>
        <w:pStyle w:val="BodyText"/>
        <w:tabs>
          <w:tab w:val="clear" w:pos="720"/>
          <w:tab w:val="left" w:pos="3600"/>
        </w:tabs>
        <w:ind w:left="1440" w:hanging="720"/>
        <w:jc w:val="both"/>
        <w:rPr>
          <w:rFonts w:ascii="Arial" w:hAnsi="Arial" w:cs="Arial"/>
          <w:sz w:val="20"/>
        </w:rPr>
      </w:pPr>
      <w:r w:rsidRPr="00814825">
        <w:rPr>
          <w:rFonts w:ascii="Arial" w:hAnsi="Arial" w:cs="Arial"/>
          <w:sz w:val="20"/>
        </w:rPr>
        <w:t>6.3.</w:t>
      </w:r>
      <w:r w:rsidRPr="00814825">
        <w:rPr>
          <w:rFonts w:ascii="Arial" w:hAnsi="Arial" w:cs="Arial"/>
          <w:sz w:val="20"/>
        </w:rPr>
        <w:tab/>
        <w:t>Each Bond shall be accompanied by a valid Power-of Attorney (issued by the Surety company and attached, signed and sealed, with the corporate embossed seal, to the bond) authorizing the agent who signs the bond to commit the company to the terms of the bond, and stating (on the face of the Power-of-Attorney) the limit, if any, in the total amount for which he is empowered to issue a single bond.</w:t>
      </w:r>
    </w:p>
    <w:p w:rsidR="0049299D" w:rsidRPr="00814825" w:rsidRDefault="0049299D" w:rsidP="0049299D">
      <w:pPr>
        <w:pStyle w:val="BodyText"/>
        <w:tabs>
          <w:tab w:val="clear" w:pos="720"/>
          <w:tab w:val="left" w:pos="3600"/>
        </w:tabs>
        <w:ind w:left="2160" w:hanging="720"/>
        <w:jc w:val="both"/>
        <w:rPr>
          <w:rFonts w:ascii="Arial" w:hAnsi="Arial" w:cs="Arial"/>
          <w:sz w:val="20"/>
        </w:rPr>
      </w:pPr>
    </w:p>
    <w:p w:rsidR="0049299D" w:rsidRPr="00814825" w:rsidRDefault="0049299D" w:rsidP="0049299D">
      <w:pPr>
        <w:pStyle w:val="BodyText"/>
        <w:tabs>
          <w:tab w:val="clear" w:pos="720"/>
          <w:tab w:val="left" w:pos="3600"/>
        </w:tabs>
        <w:ind w:left="1440" w:hanging="720"/>
        <w:jc w:val="both"/>
        <w:rPr>
          <w:rFonts w:ascii="Arial" w:hAnsi="Arial" w:cs="Arial"/>
          <w:sz w:val="20"/>
        </w:rPr>
      </w:pPr>
      <w:r w:rsidRPr="00814825">
        <w:rPr>
          <w:rFonts w:ascii="Arial" w:hAnsi="Arial" w:cs="Arial"/>
          <w:sz w:val="20"/>
        </w:rPr>
        <w:t>6.4.</w:t>
      </w:r>
      <w:r w:rsidRPr="00814825">
        <w:rPr>
          <w:rFonts w:ascii="Arial" w:hAnsi="Arial" w:cs="Arial"/>
          <w:sz w:val="20"/>
        </w:rPr>
        <w:tab/>
        <w:t>The only forms of surety acceptable as Payment Bonds are: cashier’s check, certified check, irrevocable letter of credit issued by a financial institution subject to the laws of Texas, a United Stated Treasury Bond, or a surety or blanket bond from a company chartered or authorized to do business in the State of Texas.</w:t>
      </w:r>
    </w:p>
    <w:p w:rsidR="00D276D1" w:rsidRPr="00814825" w:rsidRDefault="00D276D1">
      <w:pPr>
        <w:tabs>
          <w:tab w:val="left" w:pos="720"/>
        </w:tabs>
        <w:ind w:left="1440" w:hanging="720"/>
        <w:jc w:val="both"/>
        <w:rPr>
          <w:rFonts w:ascii="Arial" w:hAnsi="Arial" w:cs="Arial"/>
          <w:sz w:val="20"/>
        </w:rPr>
      </w:pPr>
    </w:p>
    <w:p w:rsidR="003A09B7" w:rsidRPr="00814825" w:rsidRDefault="00F827B6">
      <w:pPr>
        <w:tabs>
          <w:tab w:val="left" w:pos="720"/>
        </w:tabs>
        <w:jc w:val="both"/>
        <w:rPr>
          <w:rFonts w:ascii="Arial" w:hAnsi="Arial" w:cs="Arial"/>
          <w:sz w:val="20"/>
        </w:rPr>
      </w:pPr>
      <w:r w:rsidRPr="00814825">
        <w:rPr>
          <w:rFonts w:ascii="Arial" w:hAnsi="Arial" w:cs="Arial"/>
          <w:sz w:val="20"/>
        </w:rPr>
        <w:t>7</w:t>
      </w:r>
      <w:r w:rsidR="003A09B7" w:rsidRPr="00814825">
        <w:rPr>
          <w:rFonts w:ascii="Arial" w:hAnsi="Arial" w:cs="Arial"/>
          <w:sz w:val="20"/>
        </w:rPr>
        <w:t>.</w:t>
      </w:r>
      <w:r w:rsidR="003A09B7" w:rsidRPr="00814825">
        <w:rPr>
          <w:rFonts w:ascii="Arial" w:hAnsi="Arial" w:cs="Arial"/>
          <w:sz w:val="20"/>
        </w:rPr>
        <w:tab/>
      </w:r>
      <w:r w:rsidR="003A09B7" w:rsidRPr="00814825">
        <w:rPr>
          <w:rFonts w:ascii="Arial" w:hAnsi="Arial" w:cs="Arial"/>
          <w:b/>
          <w:bCs/>
          <w:sz w:val="20"/>
        </w:rPr>
        <w:t>INDEPENDENT CONTRACTOR</w:t>
      </w:r>
    </w:p>
    <w:p w:rsidR="003A09B7" w:rsidRPr="00814825" w:rsidRDefault="003A09B7">
      <w:pPr>
        <w:tabs>
          <w:tab w:val="left" w:pos="720"/>
        </w:tabs>
        <w:ind w:left="1440" w:hanging="720"/>
        <w:jc w:val="both"/>
        <w:rPr>
          <w:rFonts w:ascii="Arial" w:hAnsi="Arial" w:cs="Arial"/>
          <w:sz w:val="20"/>
          <w:u w:val="single"/>
        </w:rPr>
      </w:pPr>
    </w:p>
    <w:p w:rsidR="00814825" w:rsidRPr="006D1316" w:rsidRDefault="00814825" w:rsidP="00814825">
      <w:pPr>
        <w:pStyle w:val="BodyTextIndent2"/>
        <w:rPr>
          <w:sz w:val="20"/>
        </w:rPr>
      </w:pPr>
      <w:r w:rsidRPr="006D1316">
        <w:rPr>
          <w:bCs/>
          <w:sz w:val="20"/>
        </w:rPr>
        <w:t xml:space="preserve">Contractor </w:t>
      </w:r>
      <w:r w:rsidRPr="006D1316">
        <w:rPr>
          <w:sz w:val="20"/>
        </w:rPr>
        <w:t xml:space="preserve">recognizes that it is engaged as an independent contractor and covenants and agrees that it shall conduct itself consistent with such status, that it will neither hold itself out as nor claim to be an officer, partner, employee or agent of </w:t>
      </w:r>
      <w:r>
        <w:rPr>
          <w:sz w:val="20"/>
        </w:rPr>
        <w:t>University</w:t>
      </w:r>
      <w:r w:rsidRPr="006D1316">
        <w:rPr>
          <w:sz w:val="20"/>
        </w:rPr>
        <w:t xml:space="preserve"> by reason hereof, and that it will not by reason hereof make any claim, demand or application to or for any right or privilege applicable to an officer, partner, employee or agent of </w:t>
      </w:r>
      <w:r>
        <w:rPr>
          <w:sz w:val="20"/>
        </w:rPr>
        <w:t>University</w:t>
      </w:r>
      <w:r w:rsidRPr="006D1316">
        <w:rPr>
          <w:sz w:val="20"/>
        </w:rPr>
        <w:t>.</w:t>
      </w:r>
    </w:p>
    <w:p w:rsidR="003A09B7" w:rsidRPr="00814825" w:rsidRDefault="003A09B7">
      <w:pPr>
        <w:tabs>
          <w:tab w:val="left" w:pos="720"/>
        </w:tabs>
        <w:ind w:left="1440" w:hanging="720"/>
        <w:jc w:val="both"/>
        <w:rPr>
          <w:rFonts w:ascii="Arial" w:hAnsi="Arial" w:cs="Arial"/>
          <w:sz w:val="20"/>
        </w:rPr>
      </w:pPr>
    </w:p>
    <w:p w:rsidR="003A09B7" w:rsidRPr="00814825" w:rsidRDefault="00F827B6">
      <w:pPr>
        <w:jc w:val="both"/>
        <w:rPr>
          <w:rFonts w:ascii="Arial" w:hAnsi="Arial" w:cs="Arial"/>
          <w:sz w:val="20"/>
        </w:rPr>
      </w:pPr>
      <w:r w:rsidRPr="00814825">
        <w:rPr>
          <w:rFonts w:ascii="Arial" w:hAnsi="Arial" w:cs="Arial"/>
          <w:sz w:val="20"/>
        </w:rPr>
        <w:t>8</w:t>
      </w:r>
      <w:r w:rsidR="003A09B7" w:rsidRPr="00814825">
        <w:rPr>
          <w:rFonts w:ascii="Arial" w:hAnsi="Arial" w:cs="Arial"/>
          <w:sz w:val="20"/>
        </w:rPr>
        <w:t>.</w:t>
      </w:r>
      <w:r w:rsidR="003A09B7" w:rsidRPr="00814825">
        <w:rPr>
          <w:rFonts w:ascii="Arial" w:hAnsi="Arial" w:cs="Arial"/>
          <w:sz w:val="20"/>
        </w:rPr>
        <w:tab/>
      </w:r>
      <w:r w:rsidR="003A09B7" w:rsidRPr="00814825">
        <w:rPr>
          <w:rFonts w:ascii="Arial" w:hAnsi="Arial" w:cs="Arial"/>
          <w:b/>
          <w:bCs/>
          <w:sz w:val="20"/>
        </w:rPr>
        <w:t>TERMINATION</w:t>
      </w:r>
    </w:p>
    <w:p w:rsidR="003A09B7" w:rsidRPr="00814825" w:rsidRDefault="003A09B7">
      <w:pPr>
        <w:tabs>
          <w:tab w:val="left" w:pos="720"/>
        </w:tabs>
        <w:ind w:left="1440" w:hanging="720"/>
        <w:jc w:val="both"/>
        <w:rPr>
          <w:rFonts w:ascii="Arial" w:hAnsi="Arial" w:cs="Arial"/>
          <w:sz w:val="20"/>
          <w:u w:val="single"/>
        </w:rPr>
      </w:pPr>
    </w:p>
    <w:p w:rsidR="00814825" w:rsidRPr="006F4265" w:rsidRDefault="00814825" w:rsidP="00814825">
      <w:pPr>
        <w:pStyle w:val="BodyTextIndent2"/>
        <w:rPr>
          <w:sz w:val="20"/>
        </w:rPr>
      </w:pPr>
      <w:r w:rsidRPr="006F4265">
        <w:rPr>
          <w:sz w:val="20"/>
        </w:rPr>
        <w:t xml:space="preserve">Either party shall have the right to terminate this agreement without cause at any time giving sixty (60) days notice in writing to the other party.  </w:t>
      </w:r>
      <w:r w:rsidR="009E65D8" w:rsidRPr="009E65D8">
        <w:rPr>
          <w:sz w:val="20"/>
        </w:rPr>
        <w:t xml:space="preserve">University shall have the right to terminate this Agreement for cause immediately in the event of breach my Contractor. </w:t>
      </w:r>
      <w:r w:rsidRPr="006F4265">
        <w:rPr>
          <w:sz w:val="20"/>
        </w:rPr>
        <w:t xml:space="preserve">Upon notice of cancellation, Contractor shall be required to fulfill all outstanding obligations for scheduled trips or reimburse </w:t>
      </w:r>
      <w:r>
        <w:rPr>
          <w:sz w:val="20"/>
        </w:rPr>
        <w:t>University</w:t>
      </w:r>
      <w:r w:rsidRPr="006F4265">
        <w:rPr>
          <w:sz w:val="20"/>
        </w:rPr>
        <w:t xml:space="preserve"> for any difference in cost for a rescheduled trip resulting in a higher expense to </w:t>
      </w:r>
      <w:r>
        <w:rPr>
          <w:sz w:val="20"/>
        </w:rPr>
        <w:t>University</w:t>
      </w:r>
      <w:r w:rsidRPr="006F4265">
        <w:rPr>
          <w:sz w:val="20"/>
        </w:rPr>
        <w:t>.</w:t>
      </w:r>
    </w:p>
    <w:p w:rsidR="003A09B7" w:rsidRPr="00814825" w:rsidRDefault="003A09B7">
      <w:pPr>
        <w:tabs>
          <w:tab w:val="left" w:pos="720"/>
        </w:tabs>
        <w:ind w:left="1440" w:hanging="720"/>
        <w:jc w:val="both"/>
        <w:rPr>
          <w:rFonts w:ascii="Arial" w:hAnsi="Arial" w:cs="Arial"/>
          <w:sz w:val="20"/>
        </w:rPr>
      </w:pPr>
    </w:p>
    <w:p w:rsidR="003A09B7" w:rsidRPr="00814825" w:rsidRDefault="00F827B6">
      <w:pPr>
        <w:tabs>
          <w:tab w:val="left" w:pos="720"/>
          <w:tab w:val="left" w:pos="1440"/>
        </w:tabs>
        <w:jc w:val="both"/>
        <w:rPr>
          <w:rFonts w:ascii="Arial" w:hAnsi="Arial" w:cs="Arial"/>
          <w:bCs/>
          <w:sz w:val="20"/>
        </w:rPr>
      </w:pPr>
      <w:r w:rsidRPr="00814825">
        <w:rPr>
          <w:rFonts w:ascii="Arial" w:hAnsi="Arial" w:cs="Arial"/>
          <w:bCs/>
          <w:sz w:val="20"/>
        </w:rPr>
        <w:t>9</w:t>
      </w:r>
      <w:r w:rsidR="003A09B7" w:rsidRPr="00814825">
        <w:rPr>
          <w:rFonts w:ascii="Arial" w:hAnsi="Arial" w:cs="Arial"/>
          <w:bCs/>
          <w:sz w:val="20"/>
        </w:rPr>
        <w:t>.</w:t>
      </w:r>
      <w:r w:rsidR="003A09B7" w:rsidRPr="00814825">
        <w:rPr>
          <w:rFonts w:ascii="Arial" w:hAnsi="Arial" w:cs="Arial"/>
          <w:bCs/>
          <w:sz w:val="20"/>
        </w:rPr>
        <w:tab/>
      </w:r>
      <w:r w:rsidR="003A09B7" w:rsidRPr="00814825">
        <w:rPr>
          <w:rFonts w:ascii="Arial" w:hAnsi="Arial" w:cs="Arial"/>
          <w:b/>
          <w:sz w:val="20"/>
        </w:rPr>
        <w:t>COMPLIANCE WITH LAW</w:t>
      </w:r>
    </w:p>
    <w:p w:rsidR="003A09B7" w:rsidRPr="00814825" w:rsidRDefault="003A09B7">
      <w:pPr>
        <w:tabs>
          <w:tab w:val="left" w:pos="900"/>
          <w:tab w:val="left" w:pos="1440"/>
        </w:tabs>
        <w:jc w:val="both"/>
        <w:rPr>
          <w:rFonts w:ascii="Arial" w:hAnsi="Arial" w:cs="Arial"/>
          <w:bCs/>
          <w:sz w:val="20"/>
        </w:rPr>
      </w:pPr>
    </w:p>
    <w:p w:rsidR="003A09B7" w:rsidRPr="00814825" w:rsidRDefault="003A09B7">
      <w:pPr>
        <w:pStyle w:val="BodyTextIndent3"/>
        <w:rPr>
          <w:b/>
          <w:sz w:val="20"/>
        </w:rPr>
      </w:pPr>
      <w:r w:rsidRPr="00814825">
        <w:rPr>
          <w:sz w:val="20"/>
        </w:rPr>
        <w:tab/>
        <w:t>Contractor warrants that all laws, rules and regulations of duly constituted authorities having jurisdiction over its activities shall be complied with by the Contractor and its drivers.</w:t>
      </w:r>
    </w:p>
    <w:p w:rsidR="003A09B7" w:rsidRPr="00814825" w:rsidRDefault="003A09B7">
      <w:pPr>
        <w:tabs>
          <w:tab w:val="left" w:pos="900"/>
          <w:tab w:val="left" w:pos="1440"/>
        </w:tabs>
        <w:jc w:val="both"/>
        <w:rPr>
          <w:rFonts w:ascii="Arial" w:hAnsi="Arial" w:cs="Arial"/>
          <w:b/>
          <w:sz w:val="20"/>
        </w:rPr>
      </w:pPr>
    </w:p>
    <w:p w:rsidR="003A09B7" w:rsidRPr="00814825" w:rsidRDefault="00F827B6">
      <w:pPr>
        <w:tabs>
          <w:tab w:val="left" w:pos="720"/>
          <w:tab w:val="left" w:pos="1440"/>
        </w:tabs>
        <w:jc w:val="both"/>
        <w:rPr>
          <w:rFonts w:ascii="Arial" w:hAnsi="Arial" w:cs="Arial"/>
          <w:bCs/>
          <w:sz w:val="20"/>
        </w:rPr>
      </w:pPr>
      <w:r w:rsidRPr="00814825">
        <w:rPr>
          <w:rFonts w:ascii="Arial" w:hAnsi="Arial" w:cs="Arial"/>
          <w:bCs/>
          <w:sz w:val="20"/>
        </w:rPr>
        <w:t>10</w:t>
      </w:r>
      <w:r w:rsidR="003A09B7" w:rsidRPr="00814825">
        <w:rPr>
          <w:rFonts w:ascii="Arial" w:hAnsi="Arial" w:cs="Arial"/>
          <w:bCs/>
          <w:sz w:val="20"/>
        </w:rPr>
        <w:t>.</w:t>
      </w:r>
      <w:r w:rsidR="003A09B7" w:rsidRPr="00814825">
        <w:rPr>
          <w:rFonts w:ascii="Arial" w:hAnsi="Arial" w:cs="Arial"/>
          <w:bCs/>
          <w:sz w:val="20"/>
        </w:rPr>
        <w:tab/>
      </w:r>
      <w:r w:rsidR="003A09B7" w:rsidRPr="00814825">
        <w:rPr>
          <w:rFonts w:ascii="Arial" w:hAnsi="Arial" w:cs="Arial"/>
          <w:b/>
          <w:sz w:val="20"/>
        </w:rPr>
        <w:t>LIMITATION OF LIABILITIES</w:t>
      </w:r>
    </w:p>
    <w:p w:rsidR="003A09B7" w:rsidRPr="00814825" w:rsidRDefault="003A09B7">
      <w:pPr>
        <w:tabs>
          <w:tab w:val="left" w:pos="900"/>
          <w:tab w:val="left" w:pos="1440"/>
        </w:tabs>
        <w:jc w:val="both"/>
        <w:rPr>
          <w:rFonts w:ascii="Arial" w:hAnsi="Arial" w:cs="Arial"/>
          <w:bCs/>
          <w:sz w:val="20"/>
        </w:rPr>
      </w:pPr>
    </w:p>
    <w:p w:rsidR="003A09B7" w:rsidRPr="00814825" w:rsidRDefault="003A09B7" w:rsidP="0049299D">
      <w:pPr>
        <w:pStyle w:val="BodyTextIndent3"/>
        <w:rPr>
          <w:sz w:val="20"/>
        </w:rPr>
      </w:pPr>
      <w:r w:rsidRPr="00814825">
        <w:rPr>
          <w:sz w:val="20"/>
        </w:rPr>
        <w:tab/>
      </w:r>
      <w:r w:rsidR="00814825" w:rsidRPr="006D1316">
        <w:rPr>
          <w:sz w:val="20"/>
        </w:rPr>
        <w:t xml:space="preserve">Except for the obligation of </w:t>
      </w:r>
      <w:r w:rsidR="00814825">
        <w:rPr>
          <w:sz w:val="20"/>
        </w:rPr>
        <w:t>University</w:t>
      </w:r>
      <w:r w:rsidR="00814825" w:rsidRPr="006D1316">
        <w:rPr>
          <w:sz w:val="20"/>
        </w:rPr>
        <w:t xml:space="preserve"> to pay Contractor pursuant to the terms of this </w:t>
      </w:r>
      <w:r w:rsidR="00814825">
        <w:rPr>
          <w:sz w:val="20"/>
        </w:rPr>
        <w:t>Agreement</w:t>
      </w:r>
      <w:r w:rsidR="00814825" w:rsidRPr="006D1316">
        <w:rPr>
          <w:sz w:val="20"/>
        </w:rPr>
        <w:t xml:space="preserve">, </w:t>
      </w:r>
      <w:r w:rsidR="00814825">
        <w:rPr>
          <w:sz w:val="20"/>
        </w:rPr>
        <w:t>University</w:t>
      </w:r>
      <w:r w:rsidR="00814825" w:rsidRPr="006D1316">
        <w:rPr>
          <w:sz w:val="20"/>
        </w:rPr>
        <w:t xml:space="preserve"> shall have no liability to Contractor or to anyone claiming through or under Contractor by reason of the execution or performance of this contract.</w:t>
      </w:r>
    </w:p>
    <w:p w:rsidR="00F003BD" w:rsidRPr="00814825" w:rsidRDefault="00F003BD" w:rsidP="0049299D">
      <w:pPr>
        <w:pStyle w:val="BodyTextIndent3"/>
        <w:rPr>
          <w:bCs w:val="0"/>
          <w:sz w:val="20"/>
        </w:rPr>
      </w:pPr>
    </w:p>
    <w:p w:rsidR="003A09B7" w:rsidRPr="00814825" w:rsidRDefault="003A09B7">
      <w:pPr>
        <w:tabs>
          <w:tab w:val="left" w:pos="720"/>
          <w:tab w:val="left" w:pos="1440"/>
        </w:tabs>
        <w:jc w:val="both"/>
        <w:rPr>
          <w:rFonts w:ascii="Arial" w:hAnsi="Arial" w:cs="Arial"/>
          <w:bCs/>
          <w:sz w:val="20"/>
        </w:rPr>
      </w:pPr>
      <w:r w:rsidRPr="00814825">
        <w:rPr>
          <w:rFonts w:ascii="Arial" w:hAnsi="Arial" w:cs="Arial"/>
          <w:bCs/>
          <w:sz w:val="20"/>
        </w:rPr>
        <w:t>1</w:t>
      </w:r>
      <w:r w:rsidR="00F827B6" w:rsidRPr="00814825">
        <w:rPr>
          <w:rFonts w:ascii="Arial" w:hAnsi="Arial" w:cs="Arial"/>
          <w:bCs/>
          <w:sz w:val="20"/>
        </w:rPr>
        <w:t>1</w:t>
      </w:r>
      <w:r w:rsidRPr="00814825">
        <w:rPr>
          <w:rFonts w:ascii="Arial" w:hAnsi="Arial" w:cs="Arial"/>
          <w:bCs/>
          <w:sz w:val="20"/>
        </w:rPr>
        <w:t>.</w:t>
      </w:r>
      <w:r w:rsidRPr="00814825">
        <w:rPr>
          <w:rFonts w:ascii="Arial" w:hAnsi="Arial" w:cs="Arial"/>
          <w:bCs/>
          <w:sz w:val="20"/>
        </w:rPr>
        <w:tab/>
      </w:r>
      <w:r w:rsidRPr="00814825">
        <w:rPr>
          <w:rFonts w:ascii="Arial" w:hAnsi="Arial" w:cs="Arial"/>
          <w:b/>
          <w:sz w:val="20"/>
        </w:rPr>
        <w:t>INDEMNIFICATION</w:t>
      </w:r>
    </w:p>
    <w:p w:rsidR="003A09B7" w:rsidRPr="00814825" w:rsidRDefault="003A09B7">
      <w:pPr>
        <w:tabs>
          <w:tab w:val="left" w:pos="900"/>
          <w:tab w:val="left" w:pos="1440"/>
        </w:tabs>
        <w:jc w:val="both"/>
        <w:rPr>
          <w:rFonts w:ascii="Arial" w:hAnsi="Arial" w:cs="Arial"/>
          <w:bCs/>
          <w:sz w:val="20"/>
        </w:rPr>
      </w:pPr>
    </w:p>
    <w:p w:rsidR="003A09B7" w:rsidRPr="00814825" w:rsidRDefault="003A09B7" w:rsidP="0049299D">
      <w:pPr>
        <w:tabs>
          <w:tab w:val="left" w:pos="720"/>
          <w:tab w:val="left" w:pos="1440"/>
        </w:tabs>
        <w:ind w:left="720" w:hanging="720"/>
        <w:jc w:val="both"/>
        <w:rPr>
          <w:rFonts w:ascii="Arial" w:hAnsi="Arial" w:cs="Arial"/>
          <w:bCs/>
          <w:caps/>
          <w:sz w:val="20"/>
        </w:rPr>
      </w:pPr>
      <w:r w:rsidRPr="00814825">
        <w:rPr>
          <w:rFonts w:ascii="Arial" w:hAnsi="Arial" w:cs="Arial"/>
          <w:b/>
          <w:sz w:val="20"/>
        </w:rPr>
        <w:lastRenderedPageBreak/>
        <w:tab/>
      </w:r>
      <w:r w:rsidR="00814825" w:rsidRPr="006D1316">
        <w:rPr>
          <w:rFonts w:ascii="Arial" w:hAnsi="Arial" w:cs="Arial"/>
          <w:caps/>
          <w:sz w:val="20"/>
        </w:rPr>
        <w:t>T</w:t>
      </w:r>
      <w:r w:rsidR="00814825" w:rsidRPr="006D1316">
        <w:rPr>
          <w:rFonts w:ascii="Arial" w:hAnsi="Arial" w:cs="Arial"/>
          <w:bCs/>
          <w:caps/>
          <w:sz w:val="20"/>
        </w:rPr>
        <w:t xml:space="preserve">o the fullest extent permitted by law, Contractor shall and does hereby agree to indemnify, protect, defend with counsel approved by </w:t>
      </w:r>
      <w:r w:rsidR="00814825">
        <w:rPr>
          <w:rFonts w:ascii="Arial" w:hAnsi="Arial" w:cs="Arial"/>
          <w:bCs/>
          <w:caps/>
          <w:sz w:val="20"/>
        </w:rPr>
        <w:t>UNIVERSITY</w:t>
      </w:r>
      <w:r w:rsidR="00814825" w:rsidRPr="006D1316">
        <w:rPr>
          <w:rFonts w:ascii="Arial" w:hAnsi="Arial" w:cs="Arial"/>
          <w:bCs/>
          <w:caps/>
          <w:sz w:val="20"/>
        </w:rPr>
        <w:t xml:space="preserve">, and hold harmless </w:t>
      </w:r>
      <w:r w:rsidR="00814825">
        <w:rPr>
          <w:rFonts w:ascii="Arial" w:hAnsi="Arial" w:cs="Arial"/>
          <w:bCs/>
          <w:caps/>
          <w:sz w:val="20"/>
        </w:rPr>
        <w:t>university</w:t>
      </w:r>
      <w:r w:rsidR="00814825" w:rsidRPr="006D1316">
        <w:rPr>
          <w:rFonts w:ascii="Arial" w:hAnsi="Arial" w:cs="Arial"/>
          <w:bCs/>
          <w:caps/>
          <w:sz w:val="20"/>
        </w:rPr>
        <w:t xml:space="preserve"> and its respective regents, officers, directors, attorneys, employees, representatives and agents (collectively “Indemnitees”) from and against all damages, losses, liens, causes of action, suits, judgments, expenses (including reasonable attorney’s fees), and other claims of any natures, kind, or descriptions (collectively “claims”) by any person or entity, arising out of, caused by, or resulting from Contractor’s performance under this agreement and which are caused in whole or in part by any negligent act, negligent omission or willful misconduct of Contractor, anyone directly or indirectly employed by Contractor, or anyone for whose acts Contractor may be liable.  The provisions of this section shall not be construed to eliminate or reduce any other indemnification or right which any Indemnitee has by law.  The indemnities contained herein shall survive the termination of this contract for any reason whatsoever.</w:t>
      </w:r>
    </w:p>
    <w:p w:rsidR="0049299D" w:rsidRPr="00814825" w:rsidRDefault="0049299D" w:rsidP="0049299D">
      <w:pPr>
        <w:tabs>
          <w:tab w:val="left" w:pos="720"/>
          <w:tab w:val="left" w:pos="1440"/>
        </w:tabs>
        <w:ind w:left="720" w:hanging="720"/>
        <w:jc w:val="both"/>
        <w:rPr>
          <w:rFonts w:ascii="Arial" w:hAnsi="Arial" w:cs="Arial"/>
          <w:sz w:val="20"/>
        </w:rPr>
      </w:pPr>
    </w:p>
    <w:p w:rsidR="003A09B7" w:rsidRPr="00814825" w:rsidRDefault="003A09B7">
      <w:pPr>
        <w:tabs>
          <w:tab w:val="left" w:pos="720"/>
          <w:tab w:val="left" w:pos="1440"/>
        </w:tabs>
        <w:jc w:val="both"/>
        <w:rPr>
          <w:rFonts w:ascii="Arial" w:hAnsi="Arial" w:cs="Arial"/>
          <w:sz w:val="20"/>
        </w:rPr>
      </w:pPr>
      <w:r w:rsidRPr="00814825">
        <w:rPr>
          <w:rFonts w:ascii="Arial" w:hAnsi="Arial" w:cs="Arial"/>
          <w:sz w:val="20"/>
        </w:rPr>
        <w:t>1</w:t>
      </w:r>
      <w:r w:rsidR="00F827B6" w:rsidRPr="00814825">
        <w:rPr>
          <w:rFonts w:ascii="Arial" w:hAnsi="Arial" w:cs="Arial"/>
          <w:sz w:val="20"/>
        </w:rPr>
        <w:t>2</w:t>
      </w:r>
      <w:r w:rsidRPr="00814825">
        <w:rPr>
          <w:rFonts w:ascii="Arial" w:hAnsi="Arial" w:cs="Arial"/>
          <w:sz w:val="20"/>
        </w:rPr>
        <w:t>.</w:t>
      </w:r>
      <w:r w:rsidRPr="00814825">
        <w:rPr>
          <w:rFonts w:ascii="Arial" w:hAnsi="Arial" w:cs="Arial"/>
          <w:sz w:val="20"/>
        </w:rPr>
        <w:tab/>
      </w:r>
      <w:r w:rsidRPr="00814825">
        <w:rPr>
          <w:rFonts w:ascii="Arial" w:hAnsi="Arial" w:cs="Arial"/>
          <w:b/>
          <w:bCs/>
          <w:sz w:val="20"/>
        </w:rPr>
        <w:t>INSURANCE</w:t>
      </w:r>
    </w:p>
    <w:p w:rsidR="003A09B7" w:rsidRPr="00814825" w:rsidRDefault="003A09B7">
      <w:pPr>
        <w:tabs>
          <w:tab w:val="left" w:pos="900"/>
          <w:tab w:val="left" w:pos="1440"/>
        </w:tabs>
        <w:jc w:val="both"/>
        <w:rPr>
          <w:rFonts w:ascii="Arial" w:hAnsi="Arial" w:cs="Arial"/>
          <w:b/>
          <w:sz w:val="20"/>
        </w:rPr>
      </w:pPr>
    </w:p>
    <w:p w:rsidR="00814825" w:rsidRPr="006F4265" w:rsidRDefault="00814825" w:rsidP="00814825">
      <w:pPr>
        <w:tabs>
          <w:tab w:val="left" w:pos="720"/>
          <w:tab w:val="left" w:pos="1440"/>
        </w:tabs>
        <w:ind w:left="720" w:hanging="720"/>
        <w:jc w:val="both"/>
        <w:rPr>
          <w:rFonts w:ascii="Arial" w:hAnsi="Arial" w:cs="Arial"/>
          <w:bCs/>
          <w:sz w:val="20"/>
        </w:rPr>
      </w:pPr>
      <w:r w:rsidRPr="006F4265">
        <w:rPr>
          <w:rFonts w:ascii="Arial" w:hAnsi="Arial" w:cs="Arial"/>
          <w:b/>
          <w:sz w:val="20"/>
        </w:rPr>
        <w:tab/>
      </w:r>
      <w:r w:rsidRPr="006F4265">
        <w:rPr>
          <w:rFonts w:ascii="Arial" w:hAnsi="Arial" w:cs="Arial"/>
          <w:bCs/>
          <w:sz w:val="20"/>
        </w:rPr>
        <w:t xml:space="preserve">Contractor, consistent with its status as an independent contractor will carry and will cause its subcontractors to carry, at least the following insurance from companies having an A.M. Best Rating of A-:IV or better, in the form and in the amounts as </w:t>
      </w:r>
      <w:r>
        <w:rPr>
          <w:rFonts w:ascii="Arial" w:hAnsi="Arial" w:cs="Arial"/>
          <w:bCs/>
          <w:sz w:val="20"/>
        </w:rPr>
        <w:t>University</w:t>
      </w:r>
      <w:r w:rsidRPr="006F4265">
        <w:rPr>
          <w:rFonts w:ascii="Arial" w:hAnsi="Arial" w:cs="Arial"/>
          <w:bCs/>
          <w:sz w:val="20"/>
        </w:rPr>
        <w:t xml:space="preserve"> may require:</w:t>
      </w:r>
    </w:p>
    <w:p w:rsidR="00814825" w:rsidRPr="006F4265" w:rsidRDefault="00814825" w:rsidP="00814825">
      <w:pPr>
        <w:tabs>
          <w:tab w:val="left" w:pos="720"/>
          <w:tab w:val="left" w:pos="1440"/>
        </w:tabs>
        <w:ind w:left="720" w:hanging="720"/>
        <w:jc w:val="both"/>
        <w:rPr>
          <w:rFonts w:ascii="Arial" w:hAnsi="Arial" w:cs="Arial"/>
          <w:bCs/>
          <w:sz w:val="20"/>
        </w:rPr>
      </w:pPr>
    </w:p>
    <w:p w:rsidR="00814825" w:rsidRPr="006F4265" w:rsidRDefault="00814825" w:rsidP="00814825">
      <w:pPr>
        <w:tabs>
          <w:tab w:val="left" w:pos="720"/>
          <w:tab w:val="left" w:pos="1440"/>
        </w:tabs>
        <w:ind w:left="720" w:hanging="720"/>
        <w:jc w:val="both"/>
        <w:rPr>
          <w:rFonts w:ascii="Arial" w:hAnsi="Arial" w:cs="Arial"/>
          <w:bCs/>
          <w:sz w:val="20"/>
        </w:rPr>
      </w:pPr>
      <w:r w:rsidRPr="006F4265">
        <w:rPr>
          <w:rFonts w:ascii="Arial" w:hAnsi="Arial" w:cs="Arial"/>
          <w:bCs/>
          <w:sz w:val="20"/>
        </w:rPr>
        <w:tab/>
        <w:t>Workers’ Compensation Insurance with statutory limits, and Employer’s Liability Insurance with limits of not less than $1,000,000:</w:t>
      </w:r>
    </w:p>
    <w:p w:rsidR="00814825" w:rsidRPr="006F4265" w:rsidRDefault="00814825" w:rsidP="00814825">
      <w:pPr>
        <w:tabs>
          <w:tab w:val="left" w:pos="720"/>
          <w:tab w:val="left" w:pos="1440"/>
        </w:tabs>
        <w:ind w:left="720" w:hanging="720"/>
        <w:jc w:val="both"/>
        <w:rPr>
          <w:rFonts w:ascii="Arial" w:hAnsi="Arial" w:cs="Arial"/>
          <w:bCs/>
          <w:sz w:val="20"/>
        </w:rPr>
      </w:pPr>
      <w:r w:rsidRPr="006F4265">
        <w:rPr>
          <w:rFonts w:ascii="Arial" w:hAnsi="Arial" w:cs="Arial"/>
          <w:bCs/>
          <w:sz w:val="20"/>
        </w:rPr>
        <w:tab/>
      </w:r>
      <w:r w:rsidRPr="006F4265">
        <w:rPr>
          <w:rFonts w:ascii="Arial" w:hAnsi="Arial" w:cs="Arial"/>
          <w:bCs/>
          <w:sz w:val="20"/>
        </w:rPr>
        <w:tab/>
        <w:t>Employers Liability – Each Accident</w:t>
      </w:r>
      <w:r w:rsidRPr="006F4265">
        <w:rPr>
          <w:rFonts w:ascii="Arial" w:hAnsi="Arial" w:cs="Arial"/>
          <w:bCs/>
          <w:sz w:val="20"/>
        </w:rPr>
        <w:tab/>
        <w:t>$1,000,000</w:t>
      </w:r>
    </w:p>
    <w:p w:rsidR="00814825" w:rsidRPr="006F4265" w:rsidRDefault="00814825" w:rsidP="00814825">
      <w:pPr>
        <w:tabs>
          <w:tab w:val="left" w:pos="720"/>
          <w:tab w:val="left" w:pos="1440"/>
        </w:tabs>
        <w:ind w:left="720" w:hanging="720"/>
        <w:jc w:val="both"/>
        <w:rPr>
          <w:rFonts w:ascii="Arial" w:hAnsi="Arial" w:cs="Arial"/>
          <w:bCs/>
          <w:sz w:val="20"/>
        </w:rPr>
      </w:pPr>
      <w:r w:rsidRPr="006F4265">
        <w:rPr>
          <w:rFonts w:ascii="Arial" w:hAnsi="Arial" w:cs="Arial"/>
          <w:bCs/>
          <w:sz w:val="20"/>
        </w:rPr>
        <w:tab/>
      </w:r>
      <w:r w:rsidRPr="006F4265">
        <w:rPr>
          <w:rFonts w:ascii="Arial" w:hAnsi="Arial" w:cs="Arial"/>
          <w:bCs/>
          <w:sz w:val="20"/>
        </w:rPr>
        <w:tab/>
        <w:t>Employers Liability – Each Employee</w:t>
      </w:r>
      <w:r w:rsidRPr="006F4265">
        <w:rPr>
          <w:rFonts w:ascii="Arial" w:hAnsi="Arial" w:cs="Arial"/>
          <w:bCs/>
          <w:sz w:val="20"/>
        </w:rPr>
        <w:tab/>
        <w:t>$1,000,000</w:t>
      </w:r>
    </w:p>
    <w:p w:rsidR="00814825" w:rsidRPr="006F4265" w:rsidRDefault="00814825" w:rsidP="00814825">
      <w:pPr>
        <w:tabs>
          <w:tab w:val="left" w:pos="720"/>
          <w:tab w:val="left" w:pos="1440"/>
        </w:tabs>
        <w:ind w:left="720" w:hanging="720"/>
        <w:jc w:val="both"/>
        <w:rPr>
          <w:rFonts w:ascii="Arial" w:hAnsi="Arial" w:cs="Arial"/>
          <w:bCs/>
          <w:sz w:val="20"/>
        </w:rPr>
      </w:pPr>
      <w:r w:rsidRPr="006F4265">
        <w:rPr>
          <w:rFonts w:ascii="Arial" w:hAnsi="Arial" w:cs="Arial"/>
          <w:bCs/>
          <w:sz w:val="20"/>
        </w:rPr>
        <w:tab/>
      </w:r>
    </w:p>
    <w:p w:rsidR="00814825" w:rsidRPr="006F4265" w:rsidRDefault="00814825" w:rsidP="00814825">
      <w:pPr>
        <w:tabs>
          <w:tab w:val="left" w:pos="720"/>
          <w:tab w:val="left" w:pos="1440"/>
        </w:tabs>
        <w:ind w:left="720" w:hanging="720"/>
        <w:jc w:val="both"/>
        <w:rPr>
          <w:rFonts w:ascii="Arial" w:hAnsi="Arial" w:cs="Arial"/>
          <w:bCs/>
          <w:sz w:val="20"/>
        </w:rPr>
      </w:pPr>
      <w:r w:rsidRPr="006F4265">
        <w:rPr>
          <w:rFonts w:ascii="Arial" w:hAnsi="Arial" w:cs="Arial"/>
          <w:bCs/>
          <w:sz w:val="20"/>
        </w:rPr>
        <w:tab/>
        <w:t xml:space="preserve">Policies must include (a) Other States Endorsement to include Texas if business is domiciled outside the State of Texas, and (b) a waiver of all rights of subrogation in favor of </w:t>
      </w:r>
      <w:r>
        <w:rPr>
          <w:rFonts w:ascii="Arial" w:hAnsi="Arial" w:cs="Arial"/>
          <w:bCs/>
          <w:sz w:val="20"/>
        </w:rPr>
        <w:t>University</w:t>
      </w:r>
      <w:r w:rsidRPr="006F4265">
        <w:rPr>
          <w:rFonts w:ascii="Arial" w:hAnsi="Arial" w:cs="Arial"/>
          <w:bCs/>
          <w:sz w:val="20"/>
        </w:rPr>
        <w:t>;</w:t>
      </w:r>
    </w:p>
    <w:p w:rsidR="00814825" w:rsidRPr="006F4265" w:rsidRDefault="00814825" w:rsidP="00814825">
      <w:pPr>
        <w:tabs>
          <w:tab w:val="left" w:pos="720"/>
          <w:tab w:val="left" w:pos="1440"/>
        </w:tabs>
        <w:ind w:left="720" w:hanging="720"/>
        <w:jc w:val="both"/>
        <w:rPr>
          <w:rFonts w:ascii="Arial" w:hAnsi="Arial" w:cs="Arial"/>
          <w:bCs/>
          <w:sz w:val="20"/>
        </w:rPr>
      </w:pPr>
    </w:p>
    <w:p w:rsidR="00814825" w:rsidRPr="006F4265" w:rsidRDefault="00814825" w:rsidP="00814825">
      <w:pPr>
        <w:tabs>
          <w:tab w:val="left" w:pos="720"/>
          <w:tab w:val="left" w:pos="1440"/>
        </w:tabs>
        <w:ind w:left="720" w:hanging="720"/>
        <w:jc w:val="both"/>
        <w:rPr>
          <w:rFonts w:ascii="Arial" w:hAnsi="Arial" w:cs="Arial"/>
          <w:bCs/>
          <w:sz w:val="20"/>
        </w:rPr>
      </w:pPr>
      <w:r w:rsidRPr="006F4265">
        <w:rPr>
          <w:rFonts w:ascii="Arial" w:hAnsi="Arial" w:cs="Arial"/>
          <w:bCs/>
          <w:sz w:val="20"/>
        </w:rPr>
        <w:tab/>
        <w:t>Commercial General Liability Insurance with limits of not less than:</w:t>
      </w:r>
    </w:p>
    <w:p w:rsidR="00814825" w:rsidRPr="006F4265" w:rsidRDefault="00814825" w:rsidP="00814825">
      <w:pPr>
        <w:tabs>
          <w:tab w:val="left" w:pos="720"/>
          <w:tab w:val="left" w:pos="1440"/>
        </w:tabs>
        <w:ind w:left="720" w:hanging="720"/>
        <w:jc w:val="both"/>
        <w:rPr>
          <w:rFonts w:ascii="Arial" w:hAnsi="Arial" w:cs="Arial"/>
          <w:bCs/>
          <w:sz w:val="20"/>
        </w:rPr>
      </w:pPr>
      <w:r w:rsidRPr="006F4265">
        <w:rPr>
          <w:rFonts w:ascii="Arial" w:hAnsi="Arial" w:cs="Arial"/>
          <w:bCs/>
          <w:sz w:val="20"/>
        </w:rPr>
        <w:tab/>
      </w:r>
      <w:r w:rsidRPr="006F4265">
        <w:rPr>
          <w:rFonts w:ascii="Arial" w:hAnsi="Arial" w:cs="Arial"/>
          <w:bCs/>
          <w:sz w:val="20"/>
        </w:rPr>
        <w:tab/>
        <w:t>Each Occurrence Limit</w:t>
      </w:r>
      <w:r w:rsidRPr="006F4265">
        <w:rPr>
          <w:rFonts w:ascii="Arial" w:hAnsi="Arial" w:cs="Arial"/>
          <w:bCs/>
          <w:sz w:val="20"/>
        </w:rPr>
        <w:tab/>
      </w:r>
      <w:r w:rsidRPr="006F4265">
        <w:rPr>
          <w:rFonts w:ascii="Arial" w:hAnsi="Arial" w:cs="Arial"/>
          <w:bCs/>
          <w:sz w:val="20"/>
        </w:rPr>
        <w:tab/>
      </w:r>
      <w:r w:rsidRPr="006F4265">
        <w:rPr>
          <w:rFonts w:ascii="Arial" w:hAnsi="Arial" w:cs="Arial"/>
          <w:bCs/>
          <w:sz w:val="20"/>
        </w:rPr>
        <w:tab/>
        <w:t>$1,000,000</w:t>
      </w:r>
    </w:p>
    <w:p w:rsidR="00814825" w:rsidRPr="006F4265" w:rsidRDefault="00814825" w:rsidP="00814825">
      <w:pPr>
        <w:tabs>
          <w:tab w:val="left" w:pos="720"/>
          <w:tab w:val="left" w:pos="1440"/>
        </w:tabs>
        <w:ind w:left="720" w:hanging="720"/>
        <w:jc w:val="both"/>
        <w:rPr>
          <w:rFonts w:ascii="Arial" w:hAnsi="Arial" w:cs="Arial"/>
          <w:bCs/>
          <w:sz w:val="20"/>
        </w:rPr>
      </w:pPr>
      <w:r w:rsidRPr="006F4265">
        <w:rPr>
          <w:rFonts w:ascii="Arial" w:hAnsi="Arial" w:cs="Arial"/>
          <w:bCs/>
          <w:sz w:val="20"/>
        </w:rPr>
        <w:tab/>
      </w:r>
      <w:r w:rsidRPr="006F4265">
        <w:rPr>
          <w:rFonts w:ascii="Arial" w:hAnsi="Arial" w:cs="Arial"/>
          <w:bCs/>
          <w:sz w:val="20"/>
        </w:rPr>
        <w:tab/>
        <w:t>Damage to Rented Premises</w:t>
      </w:r>
      <w:r w:rsidRPr="006F4265">
        <w:rPr>
          <w:rFonts w:ascii="Arial" w:hAnsi="Arial" w:cs="Arial"/>
          <w:bCs/>
          <w:sz w:val="20"/>
        </w:rPr>
        <w:tab/>
      </w:r>
      <w:r w:rsidRPr="006F4265">
        <w:rPr>
          <w:rFonts w:ascii="Arial" w:hAnsi="Arial" w:cs="Arial"/>
          <w:bCs/>
          <w:sz w:val="20"/>
        </w:rPr>
        <w:tab/>
        <w:t>$100,000</w:t>
      </w:r>
    </w:p>
    <w:p w:rsidR="00814825" w:rsidRPr="006F4265" w:rsidRDefault="00814825" w:rsidP="00814825">
      <w:pPr>
        <w:tabs>
          <w:tab w:val="left" w:pos="720"/>
          <w:tab w:val="left" w:pos="1440"/>
        </w:tabs>
        <w:ind w:left="720" w:hanging="720"/>
        <w:jc w:val="both"/>
        <w:rPr>
          <w:rFonts w:ascii="Arial" w:hAnsi="Arial" w:cs="Arial"/>
          <w:bCs/>
          <w:sz w:val="20"/>
        </w:rPr>
      </w:pPr>
      <w:r w:rsidRPr="006F4265">
        <w:rPr>
          <w:rFonts w:ascii="Arial" w:hAnsi="Arial" w:cs="Arial"/>
          <w:bCs/>
          <w:sz w:val="20"/>
        </w:rPr>
        <w:tab/>
      </w:r>
      <w:r w:rsidRPr="006F4265">
        <w:rPr>
          <w:rFonts w:ascii="Arial" w:hAnsi="Arial" w:cs="Arial"/>
          <w:bCs/>
          <w:sz w:val="20"/>
        </w:rPr>
        <w:tab/>
        <w:t>Medical Expenses (any one person)</w:t>
      </w:r>
      <w:r w:rsidRPr="006F4265">
        <w:rPr>
          <w:rFonts w:ascii="Arial" w:hAnsi="Arial" w:cs="Arial"/>
          <w:bCs/>
          <w:sz w:val="20"/>
        </w:rPr>
        <w:tab/>
        <w:t>$10,000</w:t>
      </w:r>
    </w:p>
    <w:p w:rsidR="00814825" w:rsidRPr="006F4265" w:rsidRDefault="00814825" w:rsidP="00814825">
      <w:pPr>
        <w:tabs>
          <w:tab w:val="left" w:pos="720"/>
          <w:tab w:val="left" w:pos="1440"/>
        </w:tabs>
        <w:ind w:left="720" w:hanging="720"/>
        <w:jc w:val="both"/>
        <w:rPr>
          <w:rFonts w:ascii="Arial" w:hAnsi="Arial" w:cs="Arial"/>
          <w:bCs/>
          <w:sz w:val="20"/>
        </w:rPr>
      </w:pPr>
      <w:r w:rsidRPr="006F4265">
        <w:rPr>
          <w:rFonts w:ascii="Arial" w:hAnsi="Arial" w:cs="Arial"/>
          <w:bCs/>
          <w:sz w:val="20"/>
        </w:rPr>
        <w:tab/>
      </w:r>
      <w:r w:rsidRPr="006F4265">
        <w:rPr>
          <w:rFonts w:ascii="Arial" w:hAnsi="Arial" w:cs="Arial"/>
          <w:bCs/>
          <w:sz w:val="20"/>
        </w:rPr>
        <w:tab/>
        <w:t>Personal and Advertising Injury</w:t>
      </w:r>
      <w:r w:rsidRPr="006F4265">
        <w:rPr>
          <w:rFonts w:ascii="Arial" w:hAnsi="Arial" w:cs="Arial"/>
          <w:bCs/>
          <w:sz w:val="20"/>
        </w:rPr>
        <w:tab/>
      </w:r>
      <w:r w:rsidRPr="006F4265">
        <w:rPr>
          <w:rFonts w:ascii="Arial" w:hAnsi="Arial" w:cs="Arial"/>
          <w:bCs/>
          <w:sz w:val="20"/>
        </w:rPr>
        <w:tab/>
        <w:t>$1,000,000</w:t>
      </w:r>
    </w:p>
    <w:p w:rsidR="00814825" w:rsidRPr="006F4265" w:rsidRDefault="00814825" w:rsidP="00814825">
      <w:pPr>
        <w:tabs>
          <w:tab w:val="left" w:pos="720"/>
          <w:tab w:val="left" w:pos="1440"/>
        </w:tabs>
        <w:ind w:left="720" w:hanging="720"/>
        <w:jc w:val="both"/>
        <w:rPr>
          <w:rFonts w:ascii="Arial" w:hAnsi="Arial" w:cs="Arial"/>
          <w:bCs/>
          <w:sz w:val="20"/>
        </w:rPr>
      </w:pPr>
      <w:r w:rsidRPr="006F4265">
        <w:rPr>
          <w:rFonts w:ascii="Arial" w:hAnsi="Arial" w:cs="Arial"/>
          <w:bCs/>
          <w:sz w:val="20"/>
        </w:rPr>
        <w:tab/>
      </w:r>
      <w:r w:rsidRPr="006F4265">
        <w:rPr>
          <w:rFonts w:ascii="Arial" w:hAnsi="Arial" w:cs="Arial"/>
          <w:bCs/>
          <w:sz w:val="20"/>
        </w:rPr>
        <w:tab/>
        <w:t>General Aggregate</w:t>
      </w:r>
      <w:r w:rsidRPr="006F4265">
        <w:rPr>
          <w:rFonts w:ascii="Arial" w:hAnsi="Arial" w:cs="Arial"/>
          <w:bCs/>
          <w:sz w:val="20"/>
        </w:rPr>
        <w:tab/>
      </w:r>
      <w:r w:rsidRPr="006F4265">
        <w:rPr>
          <w:rFonts w:ascii="Arial" w:hAnsi="Arial" w:cs="Arial"/>
          <w:bCs/>
          <w:sz w:val="20"/>
        </w:rPr>
        <w:tab/>
      </w:r>
      <w:r w:rsidRPr="006F4265">
        <w:rPr>
          <w:rFonts w:ascii="Arial" w:hAnsi="Arial" w:cs="Arial"/>
          <w:bCs/>
          <w:sz w:val="20"/>
        </w:rPr>
        <w:tab/>
        <w:t>$3,000,000</w:t>
      </w:r>
    </w:p>
    <w:p w:rsidR="00814825" w:rsidRPr="006F4265" w:rsidRDefault="00814825" w:rsidP="00814825">
      <w:pPr>
        <w:tabs>
          <w:tab w:val="left" w:pos="720"/>
          <w:tab w:val="left" w:pos="1440"/>
        </w:tabs>
        <w:ind w:left="720" w:hanging="720"/>
        <w:jc w:val="both"/>
        <w:rPr>
          <w:rFonts w:ascii="Arial" w:hAnsi="Arial" w:cs="Arial"/>
          <w:bCs/>
          <w:sz w:val="20"/>
        </w:rPr>
      </w:pPr>
      <w:r w:rsidRPr="006F4265">
        <w:rPr>
          <w:rFonts w:ascii="Arial" w:hAnsi="Arial" w:cs="Arial"/>
          <w:bCs/>
          <w:sz w:val="20"/>
        </w:rPr>
        <w:tab/>
      </w:r>
      <w:r w:rsidRPr="006F4265">
        <w:rPr>
          <w:rFonts w:ascii="Arial" w:hAnsi="Arial" w:cs="Arial"/>
          <w:bCs/>
          <w:sz w:val="20"/>
        </w:rPr>
        <w:tab/>
        <w:t xml:space="preserve">Products – Completed Operations </w:t>
      </w:r>
      <w:r w:rsidRPr="006F4265">
        <w:rPr>
          <w:rFonts w:ascii="Arial" w:hAnsi="Arial" w:cs="Arial"/>
          <w:bCs/>
          <w:sz w:val="20"/>
        </w:rPr>
        <w:tab/>
        <w:t>$3,000,000</w:t>
      </w:r>
    </w:p>
    <w:p w:rsidR="00814825" w:rsidRPr="006F4265" w:rsidRDefault="00814825" w:rsidP="00814825">
      <w:pPr>
        <w:tabs>
          <w:tab w:val="left" w:pos="720"/>
          <w:tab w:val="left" w:pos="1440"/>
        </w:tabs>
        <w:ind w:left="720" w:hanging="720"/>
        <w:jc w:val="both"/>
        <w:rPr>
          <w:rFonts w:ascii="Arial" w:hAnsi="Arial" w:cs="Arial"/>
          <w:bCs/>
          <w:sz w:val="20"/>
        </w:rPr>
      </w:pPr>
      <w:r w:rsidRPr="006F4265">
        <w:rPr>
          <w:rFonts w:ascii="Arial" w:hAnsi="Arial" w:cs="Arial"/>
          <w:bCs/>
          <w:sz w:val="20"/>
        </w:rPr>
        <w:tab/>
      </w:r>
      <w:r w:rsidRPr="006F4265">
        <w:rPr>
          <w:rFonts w:ascii="Arial" w:hAnsi="Arial" w:cs="Arial"/>
          <w:bCs/>
          <w:sz w:val="20"/>
        </w:rPr>
        <w:tab/>
      </w:r>
      <w:r w:rsidRPr="006F4265">
        <w:rPr>
          <w:rFonts w:ascii="Arial" w:hAnsi="Arial" w:cs="Arial"/>
          <w:bCs/>
          <w:sz w:val="20"/>
        </w:rPr>
        <w:tab/>
        <w:t>Aggregate</w:t>
      </w:r>
    </w:p>
    <w:p w:rsidR="00814825" w:rsidRPr="006F4265" w:rsidRDefault="00814825" w:rsidP="00814825">
      <w:pPr>
        <w:tabs>
          <w:tab w:val="left" w:pos="720"/>
          <w:tab w:val="left" w:pos="1440"/>
        </w:tabs>
        <w:ind w:left="720" w:hanging="720"/>
        <w:jc w:val="both"/>
        <w:rPr>
          <w:rFonts w:ascii="Arial" w:hAnsi="Arial" w:cs="Arial"/>
          <w:bCs/>
          <w:sz w:val="20"/>
        </w:rPr>
      </w:pPr>
      <w:r w:rsidRPr="006F4265">
        <w:rPr>
          <w:rFonts w:ascii="Arial" w:hAnsi="Arial" w:cs="Arial"/>
          <w:bCs/>
          <w:sz w:val="20"/>
        </w:rPr>
        <w:tab/>
      </w:r>
    </w:p>
    <w:p w:rsidR="00814825" w:rsidRPr="006F4265" w:rsidRDefault="00814825" w:rsidP="00814825">
      <w:pPr>
        <w:tabs>
          <w:tab w:val="left" w:pos="720"/>
          <w:tab w:val="left" w:pos="1440"/>
        </w:tabs>
        <w:ind w:left="720" w:hanging="720"/>
        <w:jc w:val="both"/>
        <w:rPr>
          <w:rFonts w:ascii="Arial" w:hAnsi="Arial" w:cs="Arial"/>
          <w:bCs/>
          <w:sz w:val="20"/>
        </w:rPr>
      </w:pPr>
      <w:r w:rsidRPr="006F4265">
        <w:rPr>
          <w:rFonts w:ascii="Arial" w:hAnsi="Arial" w:cs="Arial"/>
          <w:bCs/>
          <w:sz w:val="20"/>
        </w:rPr>
        <w:tab/>
        <w:t>Commercial Automobile Liability Insurance covering all owned, non-owned or hired automobiles, with coverage for at least $5,000,000 Combined Single Limit Bodily Injury and Property Damage. Coverage shall not exclude passengers;</w:t>
      </w:r>
    </w:p>
    <w:p w:rsidR="00814825" w:rsidRPr="006F4265" w:rsidRDefault="00814825" w:rsidP="00814825">
      <w:pPr>
        <w:tabs>
          <w:tab w:val="left" w:pos="720"/>
          <w:tab w:val="left" w:pos="1440"/>
        </w:tabs>
        <w:ind w:left="720" w:hanging="720"/>
        <w:jc w:val="both"/>
        <w:rPr>
          <w:rFonts w:ascii="Arial" w:hAnsi="Arial" w:cs="Arial"/>
          <w:bCs/>
          <w:sz w:val="20"/>
        </w:rPr>
      </w:pPr>
    </w:p>
    <w:p w:rsidR="00814825" w:rsidRPr="006F4265" w:rsidRDefault="00814825" w:rsidP="00814825">
      <w:pPr>
        <w:tabs>
          <w:tab w:val="left" w:pos="720"/>
          <w:tab w:val="left" w:pos="1440"/>
        </w:tabs>
        <w:ind w:left="720" w:hanging="720"/>
        <w:jc w:val="both"/>
        <w:rPr>
          <w:rFonts w:ascii="Arial" w:hAnsi="Arial" w:cs="Arial"/>
          <w:bCs/>
          <w:sz w:val="20"/>
        </w:rPr>
      </w:pPr>
      <w:r w:rsidRPr="006F4265">
        <w:rPr>
          <w:rFonts w:ascii="Arial" w:hAnsi="Arial" w:cs="Arial"/>
          <w:bCs/>
          <w:sz w:val="20"/>
        </w:rPr>
        <w:tab/>
        <w:t>All risk physical damage on the buses, naming Stephen F. Austin State University, its Board of Regents, officers, directors, employees, representatives, and agents as additional insured under the policy</w:t>
      </w:r>
      <w:r w:rsidR="00754274" w:rsidRPr="00754274">
        <w:rPr>
          <w:rFonts w:ascii="Arial" w:hAnsi="Arial" w:cs="Arial"/>
          <w:bCs/>
          <w:sz w:val="20"/>
        </w:rPr>
        <w:t>, including a policy endorsement expressly extending coverage to University,</w:t>
      </w:r>
      <w:r w:rsidRPr="006F4265">
        <w:rPr>
          <w:rFonts w:ascii="Arial" w:hAnsi="Arial" w:cs="Arial"/>
          <w:bCs/>
          <w:sz w:val="20"/>
        </w:rPr>
        <w:t xml:space="preserve"> and provide Stephen F. Austin State University, its Board of Regents, officers, directors, employees, representatives, and agents with a waiver of subrogation.</w:t>
      </w:r>
    </w:p>
    <w:p w:rsidR="00814825" w:rsidRPr="006F4265" w:rsidRDefault="00814825" w:rsidP="00814825">
      <w:pPr>
        <w:tabs>
          <w:tab w:val="left" w:pos="720"/>
          <w:tab w:val="left" w:pos="1440"/>
        </w:tabs>
        <w:ind w:left="720" w:hanging="720"/>
        <w:jc w:val="both"/>
        <w:rPr>
          <w:rFonts w:ascii="Arial" w:hAnsi="Arial" w:cs="Arial"/>
          <w:bCs/>
          <w:sz w:val="20"/>
        </w:rPr>
      </w:pPr>
    </w:p>
    <w:p w:rsidR="00814825" w:rsidRPr="006F4265" w:rsidRDefault="00814825" w:rsidP="00814825">
      <w:pPr>
        <w:tabs>
          <w:tab w:val="left" w:pos="720"/>
          <w:tab w:val="left" w:pos="1440"/>
        </w:tabs>
        <w:ind w:left="720" w:hanging="720"/>
        <w:jc w:val="both"/>
        <w:rPr>
          <w:rFonts w:ascii="Arial" w:hAnsi="Arial" w:cs="Arial"/>
          <w:bCs/>
          <w:sz w:val="20"/>
        </w:rPr>
      </w:pPr>
      <w:r w:rsidRPr="006F4265">
        <w:rPr>
          <w:rFonts w:ascii="Arial" w:hAnsi="Arial" w:cs="Arial"/>
          <w:bCs/>
          <w:sz w:val="20"/>
        </w:rPr>
        <w:tab/>
        <w:t xml:space="preserve">If limits are not met in primary insurance contracts, Umbrella/Excess Liability Insurance may be provided with limits of not less than $4,000,000 per occurrence and aggregate with a deductible of no more than $10,000, and (i) providing coverage in excess of and (ii) “following form”, subject to the same provisions as, the underlying policies required for General Liability and Commercial Auto Liability Insurance. </w:t>
      </w:r>
    </w:p>
    <w:p w:rsidR="0049299D" w:rsidRPr="00814825" w:rsidRDefault="0049299D" w:rsidP="0049299D">
      <w:pPr>
        <w:tabs>
          <w:tab w:val="left" w:pos="720"/>
          <w:tab w:val="left" w:pos="1440"/>
        </w:tabs>
        <w:ind w:left="720" w:hanging="720"/>
        <w:jc w:val="both"/>
        <w:rPr>
          <w:rFonts w:ascii="Arial" w:hAnsi="Arial" w:cs="Arial"/>
          <w:bCs/>
          <w:sz w:val="20"/>
        </w:rPr>
      </w:pPr>
    </w:p>
    <w:p w:rsidR="00986219" w:rsidRPr="00814825" w:rsidRDefault="0049299D">
      <w:pPr>
        <w:tabs>
          <w:tab w:val="left" w:pos="720"/>
          <w:tab w:val="left" w:pos="1440"/>
        </w:tabs>
        <w:ind w:left="720" w:hanging="720"/>
        <w:jc w:val="both"/>
        <w:rPr>
          <w:rFonts w:ascii="Arial" w:hAnsi="Arial" w:cs="Arial"/>
          <w:bCs/>
          <w:sz w:val="20"/>
        </w:rPr>
      </w:pPr>
      <w:r w:rsidRPr="00814825">
        <w:rPr>
          <w:rFonts w:ascii="Arial" w:hAnsi="Arial" w:cs="Arial"/>
          <w:bCs/>
          <w:sz w:val="20"/>
        </w:rPr>
        <w:tab/>
      </w:r>
      <w:r w:rsidRPr="00814825">
        <w:rPr>
          <w:rFonts w:ascii="Arial" w:hAnsi="Arial" w:cs="Arial"/>
          <w:sz w:val="20"/>
        </w:rPr>
        <w:t xml:space="preserve">Contractor shall not commence work under this </w:t>
      </w:r>
      <w:r w:rsidR="00814825">
        <w:rPr>
          <w:rFonts w:ascii="Arial" w:hAnsi="Arial" w:cs="Arial"/>
          <w:sz w:val="20"/>
        </w:rPr>
        <w:t>Agreement</w:t>
      </w:r>
      <w:r w:rsidRPr="00814825">
        <w:rPr>
          <w:rFonts w:ascii="Arial" w:hAnsi="Arial" w:cs="Arial"/>
          <w:sz w:val="20"/>
        </w:rPr>
        <w:t xml:space="preserve"> until it has obtained all the insurance required hereunder and delivered to </w:t>
      </w:r>
      <w:r w:rsidR="00814825">
        <w:rPr>
          <w:rFonts w:ascii="Arial" w:hAnsi="Arial" w:cs="Arial"/>
          <w:sz w:val="20"/>
        </w:rPr>
        <w:t>University</w:t>
      </w:r>
      <w:r w:rsidRPr="00814825">
        <w:rPr>
          <w:rFonts w:ascii="Arial" w:hAnsi="Arial" w:cs="Arial"/>
          <w:sz w:val="20"/>
        </w:rPr>
        <w:t xml:space="preserve"> evidence satisfactory, in </w:t>
      </w:r>
      <w:r w:rsidR="00814825">
        <w:rPr>
          <w:rFonts w:ascii="Arial" w:hAnsi="Arial" w:cs="Arial"/>
          <w:sz w:val="20"/>
        </w:rPr>
        <w:t>University</w:t>
      </w:r>
      <w:r w:rsidRPr="00814825">
        <w:rPr>
          <w:rFonts w:ascii="Arial" w:hAnsi="Arial" w:cs="Arial"/>
          <w:sz w:val="20"/>
        </w:rPr>
        <w:t>’s sole discretion, of the existence of all insuranc</w:t>
      </w:r>
      <w:r w:rsidR="00060CED" w:rsidRPr="00814825">
        <w:rPr>
          <w:rFonts w:ascii="Arial" w:hAnsi="Arial" w:cs="Arial"/>
          <w:sz w:val="20"/>
        </w:rPr>
        <w:t xml:space="preserve">e required under this </w:t>
      </w:r>
      <w:r w:rsidR="00814825">
        <w:rPr>
          <w:rFonts w:ascii="Arial" w:hAnsi="Arial" w:cs="Arial"/>
          <w:sz w:val="20"/>
        </w:rPr>
        <w:t>Agreement</w:t>
      </w:r>
      <w:r w:rsidR="00060CED" w:rsidRPr="00814825">
        <w:rPr>
          <w:rFonts w:ascii="Arial" w:hAnsi="Arial" w:cs="Arial"/>
          <w:sz w:val="20"/>
        </w:rPr>
        <w:t xml:space="preserve">, including satisfactory evidence of Subcontractor’s insurance. </w:t>
      </w:r>
      <w:r w:rsidRPr="00814825">
        <w:rPr>
          <w:rFonts w:ascii="Arial" w:hAnsi="Arial" w:cs="Arial"/>
          <w:sz w:val="20"/>
        </w:rPr>
        <w:t xml:space="preserve">Insurance policies, with the exception of Workers’ Compensation and Employer’s Liability, will name and the evidence will reflect </w:t>
      </w:r>
      <w:r w:rsidR="00814825">
        <w:rPr>
          <w:rFonts w:ascii="Arial" w:hAnsi="Arial" w:cs="Arial"/>
          <w:sz w:val="20"/>
        </w:rPr>
        <w:t>University</w:t>
      </w:r>
      <w:r w:rsidRPr="00814825">
        <w:rPr>
          <w:rFonts w:ascii="Arial" w:hAnsi="Arial" w:cs="Arial"/>
          <w:sz w:val="20"/>
        </w:rPr>
        <w:t xml:space="preserve"> as an Additional Insured and will provide that the policies will not</w:t>
      </w:r>
      <w:r w:rsidR="00BD5391">
        <w:rPr>
          <w:rFonts w:ascii="Arial" w:hAnsi="Arial" w:cs="Arial"/>
          <w:sz w:val="20"/>
        </w:rPr>
        <w:t xml:space="preserve"> be cancelled until after sixty (6</w:t>
      </w:r>
      <w:r w:rsidRPr="00814825">
        <w:rPr>
          <w:rFonts w:ascii="Arial" w:hAnsi="Arial" w:cs="Arial"/>
          <w:sz w:val="20"/>
        </w:rPr>
        <w:t xml:space="preserve">0) days’ unconditional written notice to </w:t>
      </w:r>
      <w:r w:rsidR="00814825">
        <w:rPr>
          <w:rFonts w:ascii="Arial" w:hAnsi="Arial" w:cs="Arial"/>
          <w:sz w:val="20"/>
        </w:rPr>
        <w:t>University</w:t>
      </w:r>
      <w:r w:rsidRPr="00814825">
        <w:rPr>
          <w:rFonts w:ascii="Arial" w:hAnsi="Arial" w:cs="Arial"/>
          <w:sz w:val="20"/>
        </w:rPr>
        <w:t>.</w:t>
      </w:r>
      <w:r w:rsidR="00986219" w:rsidRPr="00814825">
        <w:rPr>
          <w:rFonts w:ascii="Arial" w:hAnsi="Arial" w:cs="Arial"/>
          <w:bCs/>
          <w:sz w:val="20"/>
        </w:rPr>
        <w:t xml:space="preserve"> Acceptance of the insurance certificates by </w:t>
      </w:r>
      <w:r w:rsidR="00814825">
        <w:rPr>
          <w:rFonts w:ascii="Arial" w:hAnsi="Arial" w:cs="Arial"/>
          <w:bCs/>
          <w:sz w:val="20"/>
        </w:rPr>
        <w:t>University</w:t>
      </w:r>
      <w:r w:rsidR="00986219" w:rsidRPr="00814825">
        <w:rPr>
          <w:rFonts w:ascii="Arial" w:hAnsi="Arial" w:cs="Arial"/>
          <w:bCs/>
          <w:sz w:val="20"/>
        </w:rPr>
        <w:t xml:space="preserve"> shall not relieve or decrease the liability of Contractor or the bus companies utilized by Contractor to provide service hereunder. </w:t>
      </w:r>
      <w:r w:rsidR="005E325B" w:rsidRPr="005E325B">
        <w:rPr>
          <w:rFonts w:ascii="Arial" w:hAnsi="Arial" w:cs="Arial"/>
          <w:bCs/>
          <w:sz w:val="20"/>
        </w:rPr>
        <w:t xml:space="preserve">All policies required to be maintained by </w:t>
      </w:r>
      <w:r w:rsidR="00480C94">
        <w:rPr>
          <w:rFonts w:ascii="Arial" w:hAnsi="Arial" w:cs="Arial"/>
          <w:bCs/>
          <w:sz w:val="20"/>
        </w:rPr>
        <w:t>Contractor</w:t>
      </w:r>
      <w:r w:rsidR="005E325B" w:rsidRPr="005E325B">
        <w:rPr>
          <w:rFonts w:ascii="Arial" w:hAnsi="Arial" w:cs="Arial"/>
          <w:bCs/>
          <w:sz w:val="20"/>
        </w:rPr>
        <w:t xml:space="preserve"> under this Agreement shall be primary and noncontributory to any other insurance, self-insurance, or risk pooling arrangement maintained by University.</w:t>
      </w:r>
    </w:p>
    <w:p w:rsidR="00986219" w:rsidRPr="00814825" w:rsidRDefault="00986219">
      <w:pPr>
        <w:tabs>
          <w:tab w:val="left" w:pos="720"/>
          <w:tab w:val="left" w:pos="1440"/>
        </w:tabs>
        <w:ind w:left="720" w:hanging="720"/>
        <w:jc w:val="both"/>
        <w:rPr>
          <w:rFonts w:ascii="Arial" w:hAnsi="Arial" w:cs="Arial"/>
          <w:bCs/>
          <w:sz w:val="20"/>
        </w:rPr>
      </w:pPr>
      <w:r w:rsidRPr="00814825">
        <w:rPr>
          <w:rFonts w:ascii="Arial" w:hAnsi="Arial" w:cs="Arial"/>
          <w:bCs/>
          <w:sz w:val="20"/>
        </w:rPr>
        <w:t xml:space="preserve"> </w:t>
      </w:r>
    </w:p>
    <w:p w:rsidR="003A09B7" w:rsidRPr="00814825" w:rsidRDefault="003A09B7">
      <w:pPr>
        <w:tabs>
          <w:tab w:val="left" w:pos="720"/>
        </w:tabs>
        <w:jc w:val="both"/>
        <w:rPr>
          <w:rFonts w:ascii="Arial" w:hAnsi="Arial" w:cs="Arial"/>
          <w:b/>
          <w:sz w:val="20"/>
        </w:rPr>
      </w:pPr>
      <w:r w:rsidRPr="00814825">
        <w:rPr>
          <w:rFonts w:ascii="Arial" w:hAnsi="Arial" w:cs="Arial"/>
          <w:bCs/>
          <w:sz w:val="20"/>
        </w:rPr>
        <w:t>1</w:t>
      </w:r>
      <w:r w:rsidR="00F827B6" w:rsidRPr="00814825">
        <w:rPr>
          <w:rFonts w:ascii="Arial" w:hAnsi="Arial" w:cs="Arial"/>
          <w:bCs/>
          <w:sz w:val="20"/>
        </w:rPr>
        <w:t>3</w:t>
      </w:r>
      <w:r w:rsidRPr="00814825">
        <w:rPr>
          <w:rFonts w:ascii="Arial" w:hAnsi="Arial" w:cs="Arial"/>
          <w:bCs/>
          <w:sz w:val="20"/>
        </w:rPr>
        <w:t>.</w:t>
      </w:r>
      <w:r w:rsidRPr="00814825">
        <w:rPr>
          <w:rFonts w:ascii="Arial" w:hAnsi="Arial" w:cs="Arial"/>
          <w:bCs/>
          <w:sz w:val="20"/>
        </w:rPr>
        <w:tab/>
      </w:r>
      <w:r w:rsidRPr="00814825">
        <w:rPr>
          <w:rFonts w:ascii="Arial" w:hAnsi="Arial" w:cs="Arial"/>
          <w:b/>
          <w:sz w:val="20"/>
        </w:rPr>
        <w:t>RECORDS</w:t>
      </w:r>
    </w:p>
    <w:p w:rsidR="003A09B7" w:rsidRPr="00814825" w:rsidRDefault="003A09B7">
      <w:pPr>
        <w:tabs>
          <w:tab w:val="left" w:pos="720"/>
        </w:tabs>
        <w:jc w:val="both"/>
        <w:rPr>
          <w:rFonts w:ascii="Arial" w:hAnsi="Arial" w:cs="Arial"/>
          <w:b/>
          <w:sz w:val="20"/>
        </w:rPr>
      </w:pPr>
    </w:p>
    <w:p w:rsidR="00814825" w:rsidRPr="006D1316" w:rsidRDefault="00814825" w:rsidP="00814825">
      <w:pPr>
        <w:tabs>
          <w:tab w:val="left" w:pos="720"/>
        </w:tabs>
        <w:ind w:left="720" w:hanging="630"/>
        <w:jc w:val="both"/>
        <w:rPr>
          <w:rFonts w:ascii="Arial" w:hAnsi="Arial" w:cs="Arial"/>
          <w:sz w:val="20"/>
        </w:rPr>
      </w:pPr>
      <w:r>
        <w:rPr>
          <w:rFonts w:ascii="Arial" w:hAnsi="Arial" w:cs="Arial"/>
          <w:sz w:val="20"/>
        </w:rPr>
        <w:tab/>
      </w:r>
      <w:r w:rsidRPr="006D1316">
        <w:rPr>
          <w:rFonts w:ascii="Arial" w:hAnsi="Arial" w:cs="Arial"/>
          <w:sz w:val="20"/>
        </w:rPr>
        <w:t xml:space="preserve">Contractor agrees to keep accurate records of financial or working processes and any records relative to the performance of this Agreement.  Contractor further agrees that such books and records shall be subject to inspection and audit by any person designated by </w:t>
      </w:r>
      <w:r>
        <w:rPr>
          <w:rFonts w:ascii="Arial" w:hAnsi="Arial" w:cs="Arial"/>
          <w:sz w:val="20"/>
        </w:rPr>
        <w:t>University</w:t>
      </w:r>
      <w:r w:rsidRPr="006D1316">
        <w:rPr>
          <w:rFonts w:ascii="Arial" w:hAnsi="Arial" w:cs="Arial"/>
          <w:sz w:val="20"/>
        </w:rPr>
        <w:t xml:space="preserve"> at all reasonable times during business hours.</w:t>
      </w:r>
    </w:p>
    <w:p w:rsidR="00814825" w:rsidRPr="006D1316" w:rsidRDefault="00814825" w:rsidP="00814825">
      <w:pPr>
        <w:tabs>
          <w:tab w:val="left" w:pos="720"/>
        </w:tabs>
        <w:ind w:left="720" w:hanging="630"/>
        <w:jc w:val="both"/>
        <w:rPr>
          <w:rFonts w:ascii="Arial" w:hAnsi="Arial" w:cs="Arial"/>
          <w:sz w:val="20"/>
        </w:rPr>
      </w:pPr>
    </w:p>
    <w:p w:rsidR="00814825" w:rsidRDefault="00814825" w:rsidP="00814825">
      <w:pPr>
        <w:tabs>
          <w:tab w:val="left" w:pos="720"/>
          <w:tab w:val="left" w:pos="1440"/>
        </w:tabs>
        <w:ind w:left="720" w:hanging="720"/>
        <w:jc w:val="both"/>
        <w:rPr>
          <w:rFonts w:ascii="Arial" w:hAnsi="Arial" w:cs="Arial"/>
          <w:sz w:val="20"/>
        </w:rPr>
      </w:pPr>
      <w:r w:rsidRPr="006D1316">
        <w:rPr>
          <w:rFonts w:ascii="Arial" w:hAnsi="Arial" w:cs="Arial"/>
          <w:sz w:val="20"/>
        </w:rPr>
        <w:tab/>
        <w:t xml:space="preserve">Contractor shall retain all books, records, and other documents concerning performance of this Agreement for at least three (3) years after termination of this Agreement or final payment under it.  Contractor shall, upon request of </w:t>
      </w:r>
      <w:r>
        <w:rPr>
          <w:rFonts w:ascii="Arial" w:hAnsi="Arial" w:cs="Arial"/>
          <w:sz w:val="20"/>
        </w:rPr>
        <w:t>University</w:t>
      </w:r>
      <w:r w:rsidRPr="006D1316">
        <w:rPr>
          <w:rFonts w:ascii="Arial" w:hAnsi="Arial" w:cs="Arial"/>
          <w:sz w:val="20"/>
        </w:rPr>
        <w:t xml:space="preserve"> allow </w:t>
      </w:r>
      <w:r>
        <w:rPr>
          <w:rFonts w:ascii="Arial" w:hAnsi="Arial" w:cs="Arial"/>
          <w:sz w:val="20"/>
        </w:rPr>
        <w:t>University</w:t>
      </w:r>
      <w:r w:rsidRPr="006D1316">
        <w:rPr>
          <w:rFonts w:ascii="Arial" w:hAnsi="Arial" w:cs="Arial"/>
          <w:sz w:val="20"/>
        </w:rPr>
        <w:t xml:space="preserve"> to have full access to, and the right to examine, any of such documents during such period and the period the Agreement is in effect.</w:t>
      </w:r>
    </w:p>
    <w:p w:rsidR="00814825" w:rsidRDefault="00814825" w:rsidP="00814825">
      <w:pPr>
        <w:tabs>
          <w:tab w:val="left" w:pos="720"/>
          <w:tab w:val="left" w:pos="1440"/>
        </w:tabs>
        <w:ind w:left="720" w:hanging="720"/>
        <w:jc w:val="both"/>
        <w:rPr>
          <w:rFonts w:ascii="Arial" w:hAnsi="Arial" w:cs="Arial"/>
          <w:sz w:val="20"/>
        </w:rPr>
      </w:pPr>
    </w:p>
    <w:p w:rsidR="00814825" w:rsidRPr="00074370" w:rsidRDefault="00814825" w:rsidP="00814825">
      <w:pPr>
        <w:tabs>
          <w:tab w:val="left" w:pos="720"/>
          <w:tab w:val="left" w:pos="1440"/>
        </w:tabs>
        <w:ind w:left="720" w:hanging="720"/>
        <w:jc w:val="both"/>
        <w:rPr>
          <w:rFonts w:ascii="Arial" w:hAnsi="Arial" w:cs="Arial"/>
          <w:bCs/>
          <w:sz w:val="20"/>
        </w:rPr>
      </w:pPr>
      <w:r>
        <w:rPr>
          <w:rFonts w:ascii="Arial" w:hAnsi="Arial" w:cs="Arial"/>
          <w:sz w:val="20"/>
        </w:rPr>
        <w:tab/>
      </w:r>
      <w:r w:rsidRPr="00074370">
        <w:rPr>
          <w:rFonts w:ascii="Arial" w:hAnsi="Arial" w:cs="Arial"/>
          <w:sz w:val="20"/>
        </w:rPr>
        <w:t>Contractor understands that acceptance of funds under this Agreement constitutes acceptance of the authority of the Texas State Auditor's Office, or any successor agency (collectively, “</w:t>
      </w:r>
      <w:r w:rsidRPr="00074370">
        <w:rPr>
          <w:rFonts w:ascii="Arial" w:hAnsi="Arial" w:cs="Arial"/>
          <w:sz w:val="20"/>
          <w:u w:val="single"/>
        </w:rPr>
        <w:t>Auditor</w:t>
      </w:r>
      <w:r w:rsidRPr="00074370">
        <w:rPr>
          <w:rFonts w:ascii="Arial" w:hAnsi="Arial" w:cs="Arial"/>
          <w:sz w:val="20"/>
        </w:rPr>
        <w:t xml:space="preserve">”), to conduct an audit or investigation in connection with those funds pursuant to Sections 51.9335(c), </w:t>
      </w:r>
      <w:r w:rsidRPr="00074370">
        <w:rPr>
          <w:rFonts w:ascii="Arial" w:hAnsi="Arial" w:cs="Arial"/>
          <w:i/>
          <w:iCs/>
          <w:sz w:val="20"/>
        </w:rPr>
        <w:t>Texas Education Code</w:t>
      </w:r>
      <w:r w:rsidRPr="00074370">
        <w:rPr>
          <w:rFonts w:ascii="Arial" w:hAnsi="Arial" w:cs="Arial"/>
          <w:sz w:val="20"/>
        </w:rPr>
        <w:t>. Contractor agrees to cooperate with the Auditor in the conduct of the audit or investigation, including without limitation providing all records requested. Contractor will include this provision in all contracts with permitted subcontractors.</w:t>
      </w:r>
    </w:p>
    <w:p w:rsidR="00D276D1" w:rsidRPr="00814825" w:rsidRDefault="00D276D1">
      <w:pPr>
        <w:tabs>
          <w:tab w:val="left" w:pos="900"/>
          <w:tab w:val="left" w:pos="1440"/>
        </w:tabs>
        <w:jc w:val="both"/>
        <w:rPr>
          <w:rFonts w:ascii="Arial" w:hAnsi="Arial" w:cs="Arial"/>
          <w:bCs/>
          <w:sz w:val="20"/>
        </w:rPr>
      </w:pPr>
    </w:p>
    <w:p w:rsidR="003A09B7" w:rsidRPr="00814825" w:rsidRDefault="003A09B7">
      <w:pPr>
        <w:tabs>
          <w:tab w:val="left" w:pos="720"/>
          <w:tab w:val="left" w:pos="1440"/>
        </w:tabs>
        <w:jc w:val="both"/>
        <w:rPr>
          <w:rFonts w:ascii="Arial" w:hAnsi="Arial" w:cs="Arial"/>
          <w:bCs/>
          <w:sz w:val="20"/>
        </w:rPr>
      </w:pPr>
      <w:r w:rsidRPr="00814825">
        <w:rPr>
          <w:rFonts w:ascii="Arial" w:hAnsi="Arial" w:cs="Arial"/>
          <w:bCs/>
          <w:sz w:val="20"/>
        </w:rPr>
        <w:t>1</w:t>
      </w:r>
      <w:r w:rsidR="00F827B6" w:rsidRPr="00814825">
        <w:rPr>
          <w:rFonts w:ascii="Arial" w:hAnsi="Arial" w:cs="Arial"/>
          <w:bCs/>
          <w:sz w:val="20"/>
        </w:rPr>
        <w:t>4</w:t>
      </w:r>
      <w:r w:rsidRPr="00814825">
        <w:rPr>
          <w:rFonts w:ascii="Arial" w:hAnsi="Arial" w:cs="Arial"/>
          <w:bCs/>
          <w:sz w:val="20"/>
        </w:rPr>
        <w:t>.</w:t>
      </w:r>
      <w:r w:rsidRPr="00814825">
        <w:rPr>
          <w:rFonts w:ascii="Arial" w:hAnsi="Arial" w:cs="Arial"/>
          <w:bCs/>
          <w:sz w:val="20"/>
        </w:rPr>
        <w:tab/>
      </w:r>
      <w:r w:rsidRPr="00814825">
        <w:rPr>
          <w:rFonts w:ascii="Arial" w:hAnsi="Arial" w:cs="Arial"/>
          <w:b/>
          <w:sz w:val="20"/>
        </w:rPr>
        <w:t>GENERAL PROVISIONS</w:t>
      </w:r>
    </w:p>
    <w:p w:rsidR="003A09B7" w:rsidRPr="00814825" w:rsidRDefault="003A09B7">
      <w:pPr>
        <w:tabs>
          <w:tab w:val="left" w:pos="900"/>
          <w:tab w:val="left" w:pos="1440"/>
        </w:tabs>
        <w:jc w:val="both"/>
        <w:rPr>
          <w:rFonts w:ascii="Arial" w:hAnsi="Arial" w:cs="Arial"/>
          <w:b/>
          <w:sz w:val="20"/>
        </w:rPr>
      </w:pPr>
    </w:p>
    <w:p w:rsidR="00814825" w:rsidRPr="006D1316" w:rsidRDefault="00814825" w:rsidP="00814825">
      <w:pPr>
        <w:tabs>
          <w:tab w:val="left" w:pos="720"/>
          <w:tab w:val="left" w:pos="1440"/>
        </w:tabs>
        <w:ind w:left="1440" w:hanging="1440"/>
        <w:jc w:val="both"/>
        <w:rPr>
          <w:rFonts w:ascii="Arial" w:hAnsi="Arial" w:cs="Arial"/>
          <w:bCs/>
          <w:sz w:val="20"/>
        </w:rPr>
      </w:pPr>
      <w:r w:rsidRPr="006D1316">
        <w:rPr>
          <w:rFonts w:ascii="Arial" w:hAnsi="Arial" w:cs="Arial"/>
          <w:bCs/>
          <w:sz w:val="20"/>
        </w:rPr>
        <w:tab/>
        <w:t>1</w:t>
      </w:r>
      <w:r>
        <w:rPr>
          <w:rFonts w:ascii="Arial" w:hAnsi="Arial" w:cs="Arial"/>
          <w:bCs/>
          <w:sz w:val="20"/>
        </w:rPr>
        <w:t>4</w:t>
      </w:r>
      <w:r w:rsidRPr="006D1316">
        <w:rPr>
          <w:rFonts w:ascii="Arial" w:hAnsi="Arial" w:cs="Arial"/>
          <w:bCs/>
          <w:sz w:val="20"/>
        </w:rPr>
        <w:t>.1</w:t>
      </w:r>
      <w:r w:rsidRPr="006D1316">
        <w:rPr>
          <w:rFonts w:ascii="Arial" w:hAnsi="Arial" w:cs="Arial"/>
          <w:bCs/>
          <w:sz w:val="20"/>
        </w:rPr>
        <w:tab/>
        <w:t>ASSIGNMENT</w:t>
      </w:r>
    </w:p>
    <w:p w:rsidR="00814825" w:rsidRPr="006D1316" w:rsidRDefault="00814825" w:rsidP="00814825">
      <w:pPr>
        <w:tabs>
          <w:tab w:val="left" w:pos="720"/>
          <w:tab w:val="left" w:pos="1440"/>
        </w:tabs>
        <w:ind w:left="1440" w:hanging="1440"/>
        <w:jc w:val="both"/>
        <w:rPr>
          <w:rFonts w:ascii="Arial" w:hAnsi="Arial" w:cs="Arial"/>
          <w:bCs/>
          <w:sz w:val="20"/>
        </w:rPr>
      </w:pPr>
    </w:p>
    <w:p w:rsidR="00814825" w:rsidRPr="006D1316" w:rsidRDefault="00814825" w:rsidP="00814825">
      <w:pPr>
        <w:tabs>
          <w:tab w:val="left" w:pos="720"/>
          <w:tab w:val="left" w:pos="1440"/>
        </w:tabs>
        <w:ind w:left="1440" w:hanging="1440"/>
        <w:jc w:val="both"/>
        <w:rPr>
          <w:rFonts w:ascii="Arial" w:hAnsi="Arial" w:cs="Arial"/>
          <w:sz w:val="20"/>
        </w:rPr>
      </w:pPr>
      <w:r w:rsidRPr="006D1316">
        <w:rPr>
          <w:rFonts w:ascii="Arial" w:hAnsi="Arial" w:cs="Arial"/>
          <w:bCs/>
          <w:sz w:val="20"/>
        </w:rPr>
        <w:tab/>
      </w:r>
      <w:r w:rsidRPr="006D1316">
        <w:rPr>
          <w:rFonts w:ascii="Arial" w:hAnsi="Arial" w:cs="Arial"/>
          <w:bCs/>
          <w:sz w:val="20"/>
        </w:rPr>
        <w:tab/>
        <w:t>T</w:t>
      </w:r>
      <w:r w:rsidRPr="006D1316">
        <w:rPr>
          <w:rFonts w:ascii="Arial" w:hAnsi="Arial" w:cs="Arial"/>
          <w:sz w:val="20"/>
        </w:rPr>
        <w:t>his contract is a personal service contract for the services of Contractor, and Contractor’s interest in this contract, duties hereunder and fees due hereunder may not be subcontracted, assigned or delegated</w:t>
      </w:r>
      <w:r w:rsidR="00F07C8E">
        <w:rPr>
          <w:rFonts w:ascii="Arial" w:hAnsi="Arial" w:cs="Arial"/>
          <w:sz w:val="20"/>
        </w:rPr>
        <w:t>, voluntarily or involuntarily,</w:t>
      </w:r>
      <w:r w:rsidRPr="006D1316">
        <w:rPr>
          <w:rFonts w:ascii="Arial" w:hAnsi="Arial" w:cs="Arial"/>
          <w:sz w:val="20"/>
        </w:rPr>
        <w:t xml:space="preserve"> to any party without the prior written approval of </w:t>
      </w:r>
      <w:r>
        <w:rPr>
          <w:rFonts w:ascii="Arial" w:hAnsi="Arial" w:cs="Arial"/>
          <w:sz w:val="20"/>
        </w:rPr>
        <w:t>University</w:t>
      </w:r>
      <w:r w:rsidRPr="006D1316">
        <w:rPr>
          <w:rFonts w:ascii="Arial" w:hAnsi="Arial" w:cs="Arial"/>
          <w:sz w:val="20"/>
        </w:rPr>
        <w:t xml:space="preserve"> and any attempt to do so shall be void and of no effect. </w:t>
      </w:r>
    </w:p>
    <w:p w:rsidR="00814825" w:rsidRPr="006D1316" w:rsidRDefault="00814825" w:rsidP="00814825">
      <w:pPr>
        <w:tabs>
          <w:tab w:val="left" w:pos="720"/>
          <w:tab w:val="left" w:pos="1440"/>
        </w:tabs>
        <w:ind w:left="1440" w:hanging="1440"/>
        <w:jc w:val="both"/>
        <w:rPr>
          <w:rFonts w:ascii="Arial" w:hAnsi="Arial" w:cs="Arial"/>
          <w:b/>
          <w:sz w:val="20"/>
        </w:rPr>
      </w:pPr>
    </w:p>
    <w:p w:rsidR="00814825" w:rsidRPr="006D1316" w:rsidRDefault="00814825" w:rsidP="00814825">
      <w:pPr>
        <w:tabs>
          <w:tab w:val="left" w:pos="720"/>
          <w:tab w:val="left" w:pos="1440"/>
        </w:tabs>
        <w:ind w:left="1440" w:hanging="1440"/>
        <w:jc w:val="both"/>
        <w:rPr>
          <w:rFonts w:ascii="Arial" w:hAnsi="Arial" w:cs="Arial"/>
          <w:sz w:val="20"/>
        </w:rPr>
      </w:pPr>
      <w:r w:rsidRPr="006D1316">
        <w:rPr>
          <w:rFonts w:ascii="Arial" w:hAnsi="Arial" w:cs="Arial"/>
          <w:sz w:val="20"/>
        </w:rPr>
        <w:tab/>
        <w:t>1</w:t>
      </w:r>
      <w:r>
        <w:rPr>
          <w:rFonts w:ascii="Arial" w:hAnsi="Arial" w:cs="Arial"/>
          <w:sz w:val="20"/>
        </w:rPr>
        <w:t>4</w:t>
      </w:r>
      <w:r w:rsidR="00A12543">
        <w:rPr>
          <w:rFonts w:ascii="Arial" w:hAnsi="Arial" w:cs="Arial"/>
          <w:sz w:val="20"/>
        </w:rPr>
        <w:t>.2</w:t>
      </w:r>
      <w:r w:rsidR="00A12543">
        <w:rPr>
          <w:rFonts w:ascii="Arial" w:hAnsi="Arial" w:cs="Arial"/>
          <w:sz w:val="20"/>
        </w:rPr>
        <w:tab/>
        <w:t>PAYMENT TERMS</w:t>
      </w:r>
    </w:p>
    <w:p w:rsidR="00814825" w:rsidRPr="006D1316" w:rsidRDefault="00814825" w:rsidP="00814825">
      <w:pPr>
        <w:tabs>
          <w:tab w:val="left" w:pos="720"/>
          <w:tab w:val="left" w:pos="1440"/>
        </w:tabs>
        <w:ind w:left="1440" w:hanging="1440"/>
        <w:jc w:val="both"/>
        <w:rPr>
          <w:rFonts w:ascii="Arial" w:hAnsi="Arial" w:cs="Arial"/>
          <w:sz w:val="20"/>
        </w:rPr>
      </w:pPr>
    </w:p>
    <w:p w:rsidR="00814825" w:rsidRDefault="00A12543" w:rsidP="00A12543">
      <w:pPr>
        <w:ind w:left="1440"/>
        <w:jc w:val="both"/>
        <w:rPr>
          <w:rFonts w:ascii="Arial" w:hAnsi="Arial" w:cs="Arial"/>
          <w:sz w:val="20"/>
        </w:rPr>
      </w:pPr>
      <w:r>
        <w:rPr>
          <w:rFonts w:ascii="Arial" w:hAnsi="Arial" w:cs="Arial"/>
          <w:sz w:val="20"/>
        </w:rPr>
        <w:t xml:space="preserve">Payment terms for amounts due from University to Contractor under this Agreement (including, but not limited to due dates, late fees, and interest) are governed by Chapter 2251 of the </w:t>
      </w:r>
      <w:r w:rsidRPr="00D17AE5">
        <w:rPr>
          <w:rFonts w:ascii="Arial" w:hAnsi="Arial" w:cs="Arial"/>
          <w:i/>
          <w:sz w:val="20"/>
        </w:rPr>
        <w:t>Texas Government Code</w:t>
      </w:r>
      <w:r>
        <w:rPr>
          <w:rFonts w:ascii="Arial" w:hAnsi="Arial" w:cs="Arial"/>
          <w:sz w:val="20"/>
        </w:rPr>
        <w:t>. University is not responsible for the payment of collection costs or attorney’s fees unless explicitly required by law.</w:t>
      </w:r>
    </w:p>
    <w:p w:rsidR="00A12543" w:rsidRPr="006D1316" w:rsidRDefault="00A12543" w:rsidP="00814825">
      <w:pPr>
        <w:ind w:left="720" w:hanging="720"/>
        <w:jc w:val="both"/>
        <w:rPr>
          <w:rFonts w:ascii="Arial" w:hAnsi="Arial" w:cs="Arial"/>
          <w:sz w:val="20"/>
        </w:rPr>
      </w:pPr>
      <w:r>
        <w:rPr>
          <w:rFonts w:ascii="Arial" w:hAnsi="Arial" w:cs="Arial"/>
          <w:sz w:val="20"/>
        </w:rPr>
        <w:tab/>
      </w:r>
      <w:r>
        <w:rPr>
          <w:rFonts w:ascii="Arial" w:hAnsi="Arial" w:cs="Arial"/>
          <w:sz w:val="20"/>
        </w:rPr>
        <w:tab/>
      </w:r>
    </w:p>
    <w:p w:rsidR="00814825" w:rsidRPr="006D1316" w:rsidRDefault="00814825" w:rsidP="00814825">
      <w:pPr>
        <w:tabs>
          <w:tab w:val="left" w:pos="720"/>
          <w:tab w:val="left" w:pos="1440"/>
        </w:tabs>
        <w:ind w:left="1440" w:hanging="1440"/>
        <w:jc w:val="both"/>
        <w:rPr>
          <w:rFonts w:ascii="Arial" w:hAnsi="Arial" w:cs="Arial"/>
          <w:sz w:val="20"/>
        </w:rPr>
      </w:pPr>
      <w:r w:rsidRPr="006D1316">
        <w:rPr>
          <w:rFonts w:ascii="Arial" w:hAnsi="Arial" w:cs="Arial"/>
          <w:sz w:val="20"/>
        </w:rPr>
        <w:tab/>
        <w:t>1</w:t>
      </w:r>
      <w:r>
        <w:rPr>
          <w:rFonts w:ascii="Arial" w:hAnsi="Arial" w:cs="Arial"/>
          <w:sz w:val="20"/>
        </w:rPr>
        <w:t>4</w:t>
      </w:r>
      <w:r w:rsidRPr="006D1316">
        <w:rPr>
          <w:rFonts w:ascii="Arial" w:hAnsi="Arial" w:cs="Arial"/>
          <w:sz w:val="20"/>
        </w:rPr>
        <w:t>.3</w:t>
      </w:r>
      <w:r w:rsidRPr="006D1316">
        <w:rPr>
          <w:rFonts w:ascii="Arial" w:hAnsi="Arial" w:cs="Arial"/>
          <w:sz w:val="20"/>
        </w:rPr>
        <w:tab/>
      </w:r>
      <w:r w:rsidR="00A12543">
        <w:rPr>
          <w:rFonts w:ascii="Arial" w:hAnsi="Arial" w:cs="Arial"/>
          <w:sz w:val="20"/>
        </w:rPr>
        <w:t>ELIGIBILITY TO RECEIVE PAYMENT</w:t>
      </w:r>
    </w:p>
    <w:p w:rsidR="00814825" w:rsidRPr="006D1316" w:rsidRDefault="00814825" w:rsidP="00814825">
      <w:pPr>
        <w:tabs>
          <w:tab w:val="left" w:pos="720"/>
          <w:tab w:val="left" w:pos="1440"/>
        </w:tabs>
        <w:ind w:left="1440" w:hanging="1440"/>
        <w:jc w:val="both"/>
        <w:rPr>
          <w:rFonts w:ascii="Arial" w:hAnsi="Arial" w:cs="Arial"/>
          <w:sz w:val="20"/>
        </w:rPr>
      </w:pPr>
    </w:p>
    <w:p w:rsidR="00814825" w:rsidRPr="006D1316" w:rsidRDefault="00A12543" w:rsidP="00814825">
      <w:pPr>
        <w:ind w:left="1440"/>
        <w:jc w:val="both"/>
        <w:rPr>
          <w:rFonts w:ascii="Arial" w:hAnsi="Arial" w:cs="Arial"/>
          <w:sz w:val="20"/>
        </w:rPr>
      </w:pPr>
      <w:r>
        <w:rPr>
          <w:rFonts w:ascii="Arial" w:hAnsi="Arial" w:cs="Arial"/>
          <w:sz w:val="20"/>
        </w:rPr>
        <w:t xml:space="preserve">In accordance with Section 231.006 of the </w:t>
      </w:r>
      <w:r w:rsidRPr="00D17AE5">
        <w:rPr>
          <w:rFonts w:ascii="Arial" w:hAnsi="Arial" w:cs="Arial"/>
          <w:i/>
          <w:sz w:val="20"/>
        </w:rPr>
        <w:t>Texas Family Code</w:t>
      </w:r>
      <w:r>
        <w:rPr>
          <w:rFonts w:ascii="Arial" w:hAnsi="Arial" w:cs="Arial"/>
          <w:sz w:val="20"/>
        </w:rPr>
        <w:t xml:space="preserve"> and Sections 2155.004 and 2155.006 of the </w:t>
      </w:r>
      <w:r w:rsidRPr="00D17AE5">
        <w:rPr>
          <w:rFonts w:ascii="Arial" w:hAnsi="Arial" w:cs="Arial"/>
          <w:i/>
          <w:sz w:val="20"/>
        </w:rPr>
        <w:t>Texas Government Code</w:t>
      </w:r>
      <w:r>
        <w:rPr>
          <w:rFonts w:ascii="Arial" w:hAnsi="Arial" w:cs="Arial"/>
          <w:sz w:val="20"/>
        </w:rPr>
        <w:t xml:space="preserve">, Contractor certifies that it is not ineligible to receive this Agreement or any payments under this Agreement and acknowledges that University may terminate this Agreement and/or withhold payment and/or reimbursement if this certification is inaccurate. </w:t>
      </w:r>
    </w:p>
    <w:p w:rsidR="0084283E" w:rsidRDefault="00814825" w:rsidP="00814825">
      <w:pPr>
        <w:tabs>
          <w:tab w:val="left" w:pos="720"/>
          <w:tab w:val="left" w:pos="1440"/>
        </w:tabs>
        <w:ind w:left="1440" w:hanging="1440"/>
        <w:jc w:val="both"/>
        <w:rPr>
          <w:rFonts w:ascii="Arial" w:hAnsi="Arial" w:cs="Arial"/>
          <w:bCs/>
          <w:sz w:val="20"/>
        </w:rPr>
      </w:pPr>
      <w:r w:rsidRPr="006D1316">
        <w:rPr>
          <w:rFonts w:ascii="Arial" w:hAnsi="Arial" w:cs="Arial"/>
          <w:bCs/>
          <w:sz w:val="20"/>
        </w:rPr>
        <w:tab/>
      </w:r>
    </w:p>
    <w:p w:rsidR="00814825" w:rsidRPr="006D1316" w:rsidRDefault="0084283E" w:rsidP="00814825">
      <w:pPr>
        <w:tabs>
          <w:tab w:val="left" w:pos="720"/>
          <w:tab w:val="left" w:pos="1440"/>
        </w:tabs>
        <w:ind w:left="1440" w:hanging="1440"/>
        <w:jc w:val="both"/>
        <w:rPr>
          <w:rFonts w:ascii="Arial" w:hAnsi="Arial" w:cs="Arial"/>
          <w:bCs/>
          <w:sz w:val="20"/>
        </w:rPr>
      </w:pPr>
      <w:r>
        <w:rPr>
          <w:rFonts w:ascii="Arial" w:hAnsi="Arial" w:cs="Arial"/>
          <w:bCs/>
          <w:sz w:val="20"/>
        </w:rPr>
        <w:tab/>
      </w:r>
      <w:r w:rsidR="00814825" w:rsidRPr="006D1316">
        <w:rPr>
          <w:rFonts w:ascii="Arial" w:hAnsi="Arial" w:cs="Arial"/>
          <w:bCs/>
          <w:sz w:val="20"/>
        </w:rPr>
        <w:t>1</w:t>
      </w:r>
      <w:r w:rsidR="00814825">
        <w:rPr>
          <w:rFonts w:ascii="Arial" w:hAnsi="Arial" w:cs="Arial"/>
          <w:bCs/>
          <w:sz w:val="20"/>
        </w:rPr>
        <w:t>4</w:t>
      </w:r>
      <w:r w:rsidR="00814825" w:rsidRPr="006D1316">
        <w:rPr>
          <w:rFonts w:ascii="Arial" w:hAnsi="Arial" w:cs="Arial"/>
          <w:bCs/>
          <w:sz w:val="20"/>
        </w:rPr>
        <w:t>.4</w:t>
      </w:r>
      <w:r w:rsidR="00814825" w:rsidRPr="006D1316">
        <w:rPr>
          <w:rFonts w:ascii="Arial" w:hAnsi="Arial" w:cs="Arial"/>
          <w:bCs/>
          <w:sz w:val="20"/>
        </w:rPr>
        <w:tab/>
        <w:t>TAX CERTIFICATION</w:t>
      </w:r>
    </w:p>
    <w:p w:rsidR="00814825" w:rsidRPr="006D1316" w:rsidRDefault="00814825" w:rsidP="00814825">
      <w:pPr>
        <w:tabs>
          <w:tab w:val="left" w:pos="720"/>
          <w:tab w:val="left" w:pos="1440"/>
        </w:tabs>
        <w:ind w:left="1440" w:hanging="1440"/>
        <w:jc w:val="both"/>
        <w:rPr>
          <w:rFonts w:ascii="Arial" w:hAnsi="Arial" w:cs="Arial"/>
          <w:bCs/>
          <w:sz w:val="20"/>
        </w:rPr>
      </w:pPr>
    </w:p>
    <w:p w:rsidR="00814825" w:rsidRPr="006D1316" w:rsidRDefault="00A12543" w:rsidP="00814825">
      <w:pPr>
        <w:ind w:left="1440"/>
        <w:jc w:val="both"/>
        <w:rPr>
          <w:rFonts w:ascii="Arial" w:hAnsi="Arial" w:cs="Arial"/>
          <w:sz w:val="20"/>
        </w:rPr>
      </w:pPr>
      <w:r>
        <w:rPr>
          <w:rFonts w:ascii="Arial" w:hAnsi="Arial" w:cs="Arial"/>
          <w:sz w:val="20"/>
        </w:rPr>
        <w:t xml:space="preserve">If Contractor is a taxable entity as defined by Chapter 171, </w:t>
      </w:r>
      <w:r w:rsidRPr="00D17AE5">
        <w:rPr>
          <w:rFonts w:ascii="Arial" w:hAnsi="Arial" w:cs="Arial"/>
          <w:i/>
          <w:sz w:val="20"/>
        </w:rPr>
        <w:t>Texas Tax Code</w:t>
      </w:r>
      <w:r>
        <w:rPr>
          <w:rFonts w:ascii="Arial" w:hAnsi="Arial" w:cs="Arial"/>
          <w:sz w:val="20"/>
        </w:rPr>
        <w:t xml:space="preserve"> (“Chapter 171”),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814825" w:rsidRPr="006D1316" w:rsidRDefault="00814825" w:rsidP="00814825">
      <w:pPr>
        <w:tabs>
          <w:tab w:val="left" w:pos="720"/>
          <w:tab w:val="left" w:pos="1440"/>
        </w:tabs>
        <w:ind w:left="1440" w:hanging="1440"/>
        <w:jc w:val="both"/>
        <w:rPr>
          <w:rFonts w:ascii="Arial" w:hAnsi="Arial" w:cs="Arial"/>
          <w:b/>
          <w:sz w:val="20"/>
        </w:rPr>
      </w:pPr>
    </w:p>
    <w:p w:rsidR="0084283E" w:rsidRDefault="00814825" w:rsidP="00814825">
      <w:pPr>
        <w:tabs>
          <w:tab w:val="left" w:pos="720"/>
          <w:tab w:val="left" w:pos="1440"/>
        </w:tabs>
        <w:ind w:left="1440" w:hanging="1440"/>
        <w:jc w:val="both"/>
        <w:rPr>
          <w:rFonts w:ascii="Arial" w:hAnsi="Arial" w:cs="Arial"/>
          <w:sz w:val="20"/>
        </w:rPr>
      </w:pPr>
      <w:r w:rsidRPr="006D1316">
        <w:rPr>
          <w:rFonts w:ascii="Arial" w:hAnsi="Arial" w:cs="Arial"/>
          <w:sz w:val="20"/>
        </w:rPr>
        <w:tab/>
        <w:t>1</w:t>
      </w:r>
      <w:r>
        <w:rPr>
          <w:rFonts w:ascii="Arial" w:hAnsi="Arial" w:cs="Arial"/>
          <w:sz w:val="20"/>
        </w:rPr>
        <w:t>4</w:t>
      </w:r>
      <w:r w:rsidR="00886390">
        <w:rPr>
          <w:rFonts w:ascii="Arial" w:hAnsi="Arial" w:cs="Arial"/>
          <w:sz w:val="20"/>
        </w:rPr>
        <w:t>.5</w:t>
      </w:r>
      <w:r w:rsidR="00886390">
        <w:rPr>
          <w:rFonts w:ascii="Arial" w:hAnsi="Arial" w:cs="Arial"/>
          <w:sz w:val="20"/>
        </w:rPr>
        <w:tab/>
      </w:r>
      <w:r w:rsidR="0084283E">
        <w:rPr>
          <w:rFonts w:ascii="Arial" w:hAnsi="Arial" w:cs="Arial"/>
          <w:sz w:val="20"/>
        </w:rPr>
        <w:t>CONFLICT OF INTEREST</w:t>
      </w:r>
    </w:p>
    <w:p w:rsidR="0084283E" w:rsidRDefault="0084283E" w:rsidP="00814825">
      <w:pPr>
        <w:tabs>
          <w:tab w:val="left" w:pos="720"/>
          <w:tab w:val="left" w:pos="1440"/>
        </w:tabs>
        <w:ind w:left="1440" w:hanging="1440"/>
        <w:jc w:val="both"/>
        <w:rPr>
          <w:rFonts w:ascii="Arial" w:hAnsi="Arial" w:cs="Arial"/>
          <w:sz w:val="20"/>
        </w:rPr>
      </w:pPr>
      <w:r>
        <w:rPr>
          <w:rFonts w:ascii="Arial" w:hAnsi="Arial" w:cs="Arial"/>
          <w:sz w:val="20"/>
        </w:rPr>
        <w:tab/>
      </w:r>
    </w:p>
    <w:p w:rsidR="0084283E" w:rsidRDefault="0084283E" w:rsidP="00814825">
      <w:pPr>
        <w:tabs>
          <w:tab w:val="left" w:pos="720"/>
          <w:tab w:val="left" w:pos="1440"/>
        </w:tabs>
        <w:ind w:left="1440" w:hanging="1440"/>
        <w:jc w:val="both"/>
        <w:rPr>
          <w:rFonts w:ascii="Arial" w:hAnsi="Arial" w:cs="Arial"/>
          <w:sz w:val="20"/>
        </w:rPr>
      </w:pPr>
      <w:r>
        <w:rPr>
          <w:rFonts w:ascii="Arial" w:hAnsi="Arial" w:cs="Arial"/>
          <w:sz w:val="20"/>
        </w:rPr>
        <w:tab/>
      </w:r>
      <w:r>
        <w:rPr>
          <w:rFonts w:ascii="Arial" w:hAnsi="Arial" w:cs="Arial"/>
          <w:sz w:val="20"/>
        </w:rPr>
        <w:tab/>
        <w:t>Contractor and each person signing on behalf of Contractor certifies, and in the case of a sole proprietorship, partnership or corporation, each party thereto certifies as to its own organization, under penalty of perjury, that to the best of their knowledge and belief, no member of University’s Board of Regents, nor any employee or person, whose salary is payable in whole or in part by University, has direct or indirect financial interest in the award of this Agreement, or in the services to which the Agreement relates, or in any of the profits, real or potential, thereof.</w:t>
      </w:r>
    </w:p>
    <w:p w:rsidR="0084283E" w:rsidRDefault="0084283E" w:rsidP="00814825">
      <w:pPr>
        <w:tabs>
          <w:tab w:val="left" w:pos="720"/>
          <w:tab w:val="left" w:pos="1440"/>
        </w:tabs>
        <w:ind w:left="1440" w:hanging="1440"/>
        <w:jc w:val="both"/>
        <w:rPr>
          <w:rFonts w:ascii="Arial" w:hAnsi="Arial" w:cs="Arial"/>
          <w:sz w:val="20"/>
        </w:rPr>
      </w:pPr>
    </w:p>
    <w:p w:rsidR="00814825" w:rsidRPr="006D1316" w:rsidRDefault="0084283E" w:rsidP="00814825">
      <w:pPr>
        <w:tabs>
          <w:tab w:val="left" w:pos="720"/>
          <w:tab w:val="left" w:pos="1440"/>
        </w:tabs>
        <w:ind w:left="1440" w:hanging="1440"/>
        <w:jc w:val="both"/>
        <w:rPr>
          <w:rFonts w:ascii="Arial" w:hAnsi="Arial" w:cs="Arial"/>
          <w:sz w:val="20"/>
        </w:rPr>
      </w:pPr>
      <w:r>
        <w:rPr>
          <w:rFonts w:ascii="Arial" w:hAnsi="Arial" w:cs="Arial"/>
          <w:sz w:val="20"/>
        </w:rPr>
        <w:tab/>
        <w:t>14.6</w:t>
      </w:r>
      <w:r>
        <w:rPr>
          <w:rFonts w:ascii="Arial" w:hAnsi="Arial" w:cs="Arial"/>
          <w:sz w:val="20"/>
        </w:rPr>
        <w:tab/>
      </w:r>
      <w:r w:rsidR="00886390">
        <w:rPr>
          <w:rFonts w:ascii="Arial" w:hAnsi="Arial" w:cs="Arial"/>
          <w:sz w:val="20"/>
        </w:rPr>
        <w:t>PAYMENT OF DEBT OR DELINQUENCY</w:t>
      </w:r>
      <w:r w:rsidR="00814825" w:rsidRPr="006D1316">
        <w:rPr>
          <w:rFonts w:ascii="Arial" w:hAnsi="Arial" w:cs="Arial"/>
          <w:sz w:val="20"/>
        </w:rPr>
        <w:t xml:space="preserve"> TO THE STATE OF TEXAS</w:t>
      </w:r>
    </w:p>
    <w:p w:rsidR="00814825" w:rsidRPr="006D1316" w:rsidRDefault="00814825" w:rsidP="00814825">
      <w:pPr>
        <w:tabs>
          <w:tab w:val="left" w:pos="720"/>
          <w:tab w:val="left" w:pos="1440"/>
        </w:tabs>
        <w:ind w:left="1440" w:hanging="1440"/>
        <w:jc w:val="both"/>
        <w:rPr>
          <w:rFonts w:ascii="Arial" w:hAnsi="Arial" w:cs="Arial"/>
          <w:sz w:val="20"/>
        </w:rPr>
      </w:pPr>
    </w:p>
    <w:p w:rsidR="00814825" w:rsidRPr="00074370" w:rsidRDefault="00886390" w:rsidP="00814825">
      <w:pPr>
        <w:ind w:left="1440"/>
        <w:jc w:val="both"/>
        <w:rPr>
          <w:rFonts w:ascii="Arial" w:hAnsi="Arial" w:cs="Arial"/>
          <w:sz w:val="20"/>
        </w:rPr>
      </w:pPr>
      <w:r>
        <w:rPr>
          <w:rFonts w:ascii="Arial" w:hAnsi="Arial" w:cs="Arial"/>
          <w:sz w:val="20"/>
        </w:rPr>
        <w:t xml:space="preserve">Pursuant to Sections 2107.008 and 2252.903, </w:t>
      </w:r>
      <w:r w:rsidRPr="00D17AE5">
        <w:rPr>
          <w:rFonts w:ascii="Arial" w:hAnsi="Arial" w:cs="Arial"/>
          <w:i/>
          <w:sz w:val="20"/>
        </w:rPr>
        <w:t>Texas Government Code</w:t>
      </w:r>
      <w:r>
        <w:rPr>
          <w:rFonts w:ascii="Arial" w:hAnsi="Arial" w:cs="Arial"/>
          <w:sz w:val="20"/>
        </w:rPr>
        <w:t xml:space="preserve">, Contractor agrees that any payments owing to Contractor under this Agreement may be applied directly </w:t>
      </w:r>
      <w:r w:rsidR="00A35C1B">
        <w:rPr>
          <w:rFonts w:ascii="Arial" w:hAnsi="Arial" w:cs="Arial"/>
          <w:sz w:val="20"/>
        </w:rPr>
        <w:t>toward any debt or delinquency that Contractor owes the State of Texas or any agency of the State of Texas regardless of when it arises, until such debt or delinquency is paid in full.</w:t>
      </w:r>
    </w:p>
    <w:p w:rsidR="00814825" w:rsidRDefault="00814825" w:rsidP="00814825">
      <w:pPr>
        <w:ind w:left="1440"/>
        <w:rPr>
          <w:rFonts w:ascii="Arial" w:hAnsi="Arial" w:cs="Arial"/>
          <w:sz w:val="20"/>
        </w:rPr>
      </w:pPr>
      <w:r>
        <w:rPr>
          <w:rFonts w:ascii="Arial" w:hAnsi="Arial" w:cs="Arial"/>
          <w:sz w:val="20"/>
        </w:rPr>
        <w:tab/>
      </w:r>
    </w:p>
    <w:p w:rsidR="00814825" w:rsidRDefault="004F7389" w:rsidP="00814825">
      <w:pPr>
        <w:rPr>
          <w:rFonts w:ascii="Arial" w:hAnsi="Arial" w:cs="Arial"/>
          <w:sz w:val="20"/>
        </w:rPr>
      </w:pPr>
      <w:r>
        <w:rPr>
          <w:rFonts w:ascii="Arial" w:hAnsi="Arial" w:cs="Arial"/>
          <w:sz w:val="20"/>
        </w:rPr>
        <w:tab/>
        <w:t>14.7</w:t>
      </w:r>
      <w:r w:rsidR="00814825">
        <w:rPr>
          <w:rFonts w:ascii="Arial" w:hAnsi="Arial" w:cs="Arial"/>
          <w:sz w:val="20"/>
        </w:rPr>
        <w:tab/>
        <w:t>REPRESENTATIONS AND WARRANTIES BY CONTRACTOR</w:t>
      </w:r>
    </w:p>
    <w:p w:rsidR="00814825" w:rsidRDefault="00814825" w:rsidP="00814825">
      <w:pPr>
        <w:rPr>
          <w:rFonts w:ascii="Arial" w:hAnsi="Arial" w:cs="Arial"/>
          <w:sz w:val="20"/>
        </w:rPr>
      </w:pPr>
    </w:p>
    <w:p w:rsidR="00814825" w:rsidRDefault="00A827E5" w:rsidP="00814825">
      <w:pPr>
        <w:tabs>
          <w:tab w:val="left" w:pos="720"/>
          <w:tab w:val="left" w:pos="1440"/>
        </w:tabs>
        <w:ind w:left="1440"/>
        <w:jc w:val="both"/>
        <w:rPr>
          <w:rFonts w:ascii="Arial" w:hAnsi="Arial" w:cs="Arial"/>
          <w:sz w:val="20"/>
        </w:rPr>
      </w:pPr>
      <w:r>
        <w:rPr>
          <w:rFonts w:ascii="Arial" w:hAnsi="Arial" w:cs="Arial"/>
          <w:sz w:val="20"/>
        </w:rPr>
        <w:t>If Contractor is a corporation, limited liability company, or any other entity organized and existing under state law,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A827E5" w:rsidRPr="00A827E5" w:rsidRDefault="00A827E5" w:rsidP="00814825">
      <w:pPr>
        <w:tabs>
          <w:tab w:val="left" w:pos="720"/>
          <w:tab w:val="left" w:pos="1440"/>
        </w:tabs>
        <w:ind w:left="1440"/>
        <w:jc w:val="both"/>
        <w:rPr>
          <w:rFonts w:ascii="Arial" w:hAnsi="Arial" w:cs="Arial"/>
          <w:sz w:val="20"/>
        </w:rPr>
      </w:pPr>
    </w:p>
    <w:p w:rsidR="004F7389" w:rsidRDefault="00814825" w:rsidP="00814825">
      <w:pPr>
        <w:tabs>
          <w:tab w:val="left" w:pos="720"/>
          <w:tab w:val="left" w:pos="1440"/>
        </w:tabs>
        <w:ind w:left="1440" w:hanging="1440"/>
        <w:jc w:val="both"/>
        <w:rPr>
          <w:rFonts w:ascii="Arial" w:hAnsi="Arial" w:cs="Arial"/>
          <w:sz w:val="20"/>
        </w:rPr>
      </w:pPr>
      <w:r w:rsidRPr="006D1316">
        <w:rPr>
          <w:rFonts w:ascii="Arial" w:hAnsi="Arial" w:cs="Arial"/>
          <w:sz w:val="20"/>
        </w:rPr>
        <w:tab/>
        <w:t>1</w:t>
      </w:r>
      <w:r>
        <w:rPr>
          <w:rFonts w:ascii="Arial" w:hAnsi="Arial" w:cs="Arial"/>
          <w:sz w:val="20"/>
        </w:rPr>
        <w:t>4</w:t>
      </w:r>
      <w:r w:rsidRPr="006D1316">
        <w:rPr>
          <w:rFonts w:ascii="Arial" w:hAnsi="Arial" w:cs="Arial"/>
          <w:sz w:val="20"/>
        </w:rPr>
        <w:t>.</w:t>
      </w:r>
      <w:r w:rsidR="004F7389">
        <w:rPr>
          <w:rFonts w:ascii="Arial" w:hAnsi="Arial" w:cs="Arial"/>
          <w:sz w:val="20"/>
        </w:rPr>
        <w:t>8</w:t>
      </w:r>
      <w:r w:rsidRPr="006D1316">
        <w:rPr>
          <w:rFonts w:ascii="Arial" w:hAnsi="Arial" w:cs="Arial"/>
          <w:sz w:val="20"/>
        </w:rPr>
        <w:tab/>
      </w:r>
      <w:r w:rsidR="004F7389">
        <w:rPr>
          <w:rFonts w:ascii="Arial" w:hAnsi="Arial" w:cs="Arial"/>
          <w:sz w:val="20"/>
        </w:rPr>
        <w:t>TAX EXEMPTION</w:t>
      </w:r>
    </w:p>
    <w:p w:rsidR="004F7389" w:rsidRDefault="004F7389" w:rsidP="00814825">
      <w:pPr>
        <w:tabs>
          <w:tab w:val="left" w:pos="720"/>
          <w:tab w:val="left" w:pos="1440"/>
        </w:tabs>
        <w:ind w:left="1440" w:hanging="1440"/>
        <w:jc w:val="both"/>
        <w:rPr>
          <w:rFonts w:ascii="Arial" w:hAnsi="Arial" w:cs="Arial"/>
          <w:sz w:val="20"/>
        </w:rPr>
      </w:pPr>
    </w:p>
    <w:p w:rsidR="004F7389" w:rsidRDefault="004F7389" w:rsidP="00814825">
      <w:pPr>
        <w:tabs>
          <w:tab w:val="left" w:pos="720"/>
          <w:tab w:val="left" w:pos="1440"/>
        </w:tabs>
        <w:ind w:left="1440" w:hanging="1440"/>
        <w:jc w:val="both"/>
        <w:rPr>
          <w:rFonts w:ascii="Arial" w:hAnsi="Arial" w:cs="Arial"/>
          <w:sz w:val="20"/>
        </w:rPr>
      </w:pPr>
      <w:r>
        <w:rPr>
          <w:rFonts w:ascii="Arial" w:hAnsi="Arial" w:cs="Arial"/>
          <w:sz w:val="20"/>
        </w:rPr>
        <w:tab/>
      </w:r>
      <w:r>
        <w:rPr>
          <w:rFonts w:ascii="Arial" w:hAnsi="Arial" w:cs="Arial"/>
          <w:sz w:val="20"/>
        </w:rPr>
        <w:tab/>
        <w:t>University is exempt from the payment of taxes and will provide necessary documentation confirming its tax-exempt status.</w:t>
      </w:r>
    </w:p>
    <w:p w:rsidR="004F7389" w:rsidRDefault="004F7389" w:rsidP="00814825">
      <w:pPr>
        <w:tabs>
          <w:tab w:val="left" w:pos="720"/>
          <w:tab w:val="left" w:pos="1440"/>
        </w:tabs>
        <w:ind w:left="1440" w:hanging="1440"/>
        <w:jc w:val="both"/>
        <w:rPr>
          <w:rFonts w:ascii="Arial" w:hAnsi="Arial" w:cs="Arial"/>
          <w:sz w:val="20"/>
        </w:rPr>
      </w:pPr>
    </w:p>
    <w:p w:rsidR="00814825" w:rsidRPr="006D1316" w:rsidRDefault="004F7389" w:rsidP="00814825">
      <w:pPr>
        <w:tabs>
          <w:tab w:val="left" w:pos="720"/>
          <w:tab w:val="left" w:pos="1440"/>
        </w:tabs>
        <w:ind w:left="1440" w:hanging="1440"/>
        <w:jc w:val="both"/>
        <w:rPr>
          <w:rFonts w:ascii="Arial" w:hAnsi="Arial" w:cs="Arial"/>
          <w:sz w:val="20"/>
        </w:rPr>
      </w:pPr>
      <w:r>
        <w:rPr>
          <w:rFonts w:ascii="Arial" w:hAnsi="Arial" w:cs="Arial"/>
          <w:sz w:val="20"/>
        </w:rPr>
        <w:tab/>
        <w:t>14.9</w:t>
      </w:r>
      <w:r>
        <w:rPr>
          <w:rFonts w:ascii="Arial" w:hAnsi="Arial" w:cs="Arial"/>
          <w:sz w:val="20"/>
        </w:rPr>
        <w:tab/>
      </w:r>
      <w:r w:rsidR="00814825" w:rsidRPr="006D1316">
        <w:rPr>
          <w:rFonts w:ascii="Arial" w:hAnsi="Arial" w:cs="Arial"/>
          <w:sz w:val="20"/>
        </w:rPr>
        <w:t>ENTIRE AGREEMENT; MODIFICATIONS</w:t>
      </w:r>
    </w:p>
    <w:p w:rsidR="00814825" w:rsidRPr="006D1316" w:rsidRDefault="00814825" w:rsidP="00814825">
      <w:pPr>
        <w:tabs>
          <w:tab w:val="left" w:pos="720"/>
          <w:tab w:val="left" w:pos="1440"/>
        </w:tabs>
        <w:ind w:left="1440" w:hanging="1440"/>
        <w:jc w:val="both"/>
        <w:rPr>
          <w:rFonts w:ascii="Arial" w:hAnsi="Arial" w:cs="Arial"/>
          <w:sz w:val="20"/>
        </w:rPr>
      </w:pPr>
    </w:p>
    <w:p w:rsidR="00814825" w:rsidRPr="006D1316" w:rsidRDefault="00814825" w:rsidP="00814825">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t xml:space="preserve">This </w:t>
      </w:r>
      <w:r>
        <w:rPr>
          <w:rFonts w:ascii="Arial" w:hAnsi="Arial" w:cs="Arial"/>
          <w:sz w:val="20"/>
        </w:rPr>
        <w:t>Agreement</w:t>
      </w:r>
      <w:r w:rsidRPr="006D1316">
        <w:rPr>
          <w:rFonts w:ascii="Arial" w:hAnsi="Arial" w:cs="Arial"/>
          <w:sz w:val="20"/>
        </w:rPr>
        <w:t xml:space="preserve"> supersedes all prior agreements, written or oral, between Contractor and </w:t>
      </w:r>
      <w:r>
        <w:rPr>
          <w:rFonts w:ascii="Arial" w:hAnsi="Arial" w:cs="Arial"/>
          <w:sz w:val="20"/>
        </w:rPr>
        <w:t>University</w:t>
      </w:r>
      <w:r w:rsidRPr="006D1316">
        <w:rPr>
          <w:rFonts w:ascii="Arial" w:hAnsi="Arial" w:cs="Arial"/>
          <w:sz w:val="20"/>
        </w:rPr>
        <w:t xml:space="preserve"> and shall constitute the entire agreement and understanding between the parties with respect to the subject matter hereof. That this contract and each of its provisions shall be binding upon the parties and may not be waived, modified, amended or altered except by a writing signed by </w:t>
      </w:r>
      <w:r>
        <w:rPr>
          <w:rFonts w:ascii="Arial" w:hAnsi="Arial" w:cs="Arial"/>
          <w:sz w:val="20"/>
        </w:rPr>
        <w:t>University</w:t>
      </w:r>
      <w:r w:rsidRPr="006D1316">
        <w:rPr>
          <w:rFonts w:ascii="Arial" w:hAnsi="Arial" w:cs="Arial"/>
          <w:sz w:val="20"/>
        </w:rPr>
        <w:t xml:space="preserve"> and Contractor. In the event any form of Contractor’s </w:t>
      </w:r>
      <w:r>
        <w:rPr>
          <w:rFonts w:ascii="Arial" w:hAnsi="Arial" w:cs="Arial"/>
          <w:sz w:val="20"/>
        </w:rPr>
        <w:t xml:space="preserve">purchase order or invoice </w:t>
      </w:r>
      <w:r w:rsidRPr="006D1316">
        <w:rPr>
          <w:rFonts w:ascii="Arial" w:hAnsi="Arial" w:cs="Arial"/>
          <w:sz w:val="20"/>
        </w:rPr>
        <w:t xml:space="preserve">is made a part of this </w:t>
      </w:r>
      <w:r>
        <w:rPr>
          <w:rFonts w:ascii="Arial" w:hAnsi="Arial" w:cs="Arial"/>
          <w:sz w:val="20"/>
        </w:rPr>
        <w:t>Agreement</w:t>
      </w:r>
      <w:r w:rsidRPr="006D1316">
        <w:rPr>
          <w:rFonts w:ascii="Arial" w:hAnsi="Arial" w:cs="Arial"/>
          <w:sz w:val="20"/>
        </w:rPr>
        <w:t xml:space="preserve">, the terms and conditions of this </w:t>
      </w:r>
      <w:r>
        <w:rPr>
          <w:rFonts w:ascii="Arial" w:hAnsi="Arial" w:cs="Arial"/>
          <w:sz w:val="20"/>
        </w:rPr>
        <w:t>Agreement</w:t>
      </w:r>
      <w:r w:rsidRPr="006D1316">
        <w:rPr>
          <w:rFonts w:ascii="Arial" w:hAnsi="Arial" w:cs="Arial"/>
          <w:sz w:val="20"/>
        </w:rPr>
        <w:t xml:space="preserve"> shall prevail in the event of any inconsistency in terms.</w:t>
      </w:r>
    </w:p>
    <w:p w:rsidR="00814825" w:rsidRPr="006D1316" w:rsidRDefault="00814825" w:rsidP="00814825">
      <w:pPr>
        <w:tabs>
          <w:tab w:val="left" w:pos="720"/>
          <w:tab w:val="left" w:pos="1440"/>
        </w:tabs>
        <w:ind w:left="1440" w:hanging="1440"/>
        <w:jc w:val="both"/>
        <w:rPr>
          <w:rFonts w:ascii="Arial" w:hAnsi="Arial" w:cs="Arial"/>
          <w:b/>
          <w:sz w:val="20"/>
        </w:rPr>
      </w:pPr>
    </w:p>
    <w:p w:rsidR="00BD3C08" w:rsidRDefault="00814825" w:rsidP="00BD3C08">
      <w:pPr>
        <w:tabs>
          <w:tab w:val="left" w:pos="720"/>
          <w:tab w:val="left" w:pos="1440"/>
        </w:tabs>
        <w:ind w:left="1440" w:hanging="1440"/>
        <w:jc w:val="both"/>
        <w:rPr>
          <w:rFonts w:ascii="Arial" w:hAnsi="Arial" w:cs="Arial"/>
          <w:sz w:val="20"/>
        </w:rPr>
      </w:pPr>
      <w:r w:rsidRPr="006D1316">
        <w:rPr>
          <w:rFonts w:ascii="Arial" w:hAnsi="Arial" w:cs="Arial"/>
          <w:sz w:val="20"/>
        </w:rPr>
        <w:tab/>
        <w:t>1</w:t>
      </w:r>
      <w:r>
        <w:rPr>
          <w:rFonts w:ascii="Arial" w:hAnsi="Arial" w:cs="Arial"/>
          <w:sz w:val="20"/>
        </w:rPr>
        <w:t>4</w:t>
      </w:r>
      <w:r w:rsidRPr="006D1316">
        <w:rPr>
          <w:rFonts w:ascii="Arial" w:hAnsi="Arial" w:cs="Arial"/>
          <w:sz w:val="20"/>
        </w:rPr>
        <w:t>.</w:t>
      </w:r>
      <w:r w:rsidR="004D1988">
        <w:rPr>
          <w:rFonts w:ascii="Arial" w:hAnsi="Arial" w:cs="Arial"/>
          <w:sz w:val="20"/>
        </w:rPr>
        <w:t>10</w:t>
      </w:r>
      <w:r w:rsidRPr="006D1316">
        <w:rPr>
          <w:rFonts w:ascii="Arial" w:hAnsi="Arial" w:cs="Arial"/>
          <w:bCs/>
          <w:sz w:val="20"/>
        </w:rPr>
        <w:tab/>
      </w:r>
      <w:r w:rsidRPr="006D1316">
        <w:rPr>
          <w:rFonts w:ascii="Arial" w:hAnsi="Arial" w:cs="Arial"/>
          <w:sz w:val="20"/>
        </w:rPr>
        <w:t>FORCE MAJEURE</w:t>
      </w:r>
    </w:p>
    <w:p w:rsidR="00BD3C08" w:rsidRDefault="00BD3C08" w:rsidP="00BD3C08">
      <w:pPr>
        <w:tabs>
          <w:tab w:val="left" w:pos="720"/>
          <w:tab w:val="left" w:pos="1440"/>
        </w:tabs>
        <w:ind w:left="1440" w:hanging="1440"/>
        <w:jc w:val="both"/>
        <w:rPr>
          <w:rFonts w:ascii="Arial" w:hAnsi="Arial" w:cs="Arial"/>
          <w:sz w:val="20"/>
        </w:rPr>
      </w:pPr>
      <w:r>
        <w:rPr>
          <w:rFonts w:ascii="Arial" w:hAnsi="Arial" w:cs="Arial"/>
          <w:sz w:val="20"/>
        </w:rPr>
        <w:tab/>
      </w:r>
      <w:r>
        <w:rPr>
          <w:rFonts w:ascii="Arial" w:hAnsi="Arial" w:cs="Arial"/>
          <w:sz w:val="20"/>
        </w:rPr>
        <w:tab/>
      </w:r>
    </w:p>
    <w:p w:rsidR="00BD3C08" w:rsidRPr="00E958D6" w:rsidRDefault="00BD3C08" w:rsidP="00BD3C08">
      <w:pPr>
        <w:tabs>
          <w:tab w:val="left" w:pos="720"/>
          <w:tab w:val="left" w:pos="1440"/>
        </w:tabs>
        <w:ind w:left="1440" w:hanging="1440"/>
        <w:jc w:val="both"/>
        <w:rPr>
          <w:rFonts w:ascii="Arial" w:hAnsi="Arial" w:cs="Arial"/>
          <w:sz w:val="20"/>
        </w:rPr>
      </w:pPr>
      <w:r>
        <w:rPr>
          <w:rFonts w:ascii="Arial" w:hAnsi="Arial" w:cs="Arial"/>
          <w:sz w:val="20"/>
        </w:rPr>
        <w:tab/>
      </w:r>
      <w:r>
        <w:rPr>
          <w:rFonts w:ascii="Arial" w:hAnsi="Arial" w:cs="Arial"/>
          <w:sz w:val="20"/>
        </w:rPr>
        <w:tab/>
      </w:r>
      <w:r w:rsidRPr="00E958D6">
        <w:rPr>
          <w:rFonts w:ascii="Arial" w:hAnsi="Arial" w:cs="Arial"/>
          <w:sz w:val="20"/>
        </w:rPr>
        <w:t xml:space="preserve">Neither party hereto will be liable or responsible to the other for any loss or damage or for any delays or failure to perform arising out of or caused, directly or indirectly, by circumstances beyond its reasonable control including acts of God, strikes, </w:t>
      </w:r>
      <w:r w:rsidR="00C352F4">
        <w:rPr>
          <w:rFonts w:ascii="Arial" w:hAnsi="Arial" w:cs="Arial"/>
          <w:sz w:val="20"/>
        </w:rPr>
        <w:t>national, state, or local health emergency</w:t>
      </w:r>
      <w:r w:rsidRPr="00E958D6">
        <w:rPr>
          <w:rFonts w:ascii="Arial" w:hAnsi="Arial" w:cs="Arial"/>
          <w:sz w:val="20"/>
        </w:rPr>
        <w:t xml:space="preserve">, war, riots, flood, fire, sabotage, governmental authority, or any other circumstances (“Force Majeure Occurrence”). Provided, however, in the event of a Force Majeure Occurrence, </w:t>
      </w:r>
      <w:r>
        <w:rPr>
          <w:rFonts w:ascii="Arial" w:hAnsi="Arial" w:cs="Arial"/>
          <w:sz w:val="20"/>
        </w:rPr>
        <w:t>Contractor</w:t>
      </w:r>
      <w:r w:rsidRPr="00E958D6">
        <w:rPr>
          <w:rFonts w:ascii="Arial" w:hAnsi="Arial" w:cs="Arial"/>
          <w:sz w:val="20"/>
        </w:rPr>
        <w:t xml:space="preserve"> agrees to use their best efforts to mitigate the impact of the occurrence so that University may continue to provide mission critical services during the Force Majeure Occurrence.</w:t>
      </w:r>
    </w:p>
    <w:p w:rsidR="004F7389" w:rsidRDefault="004F7389" w:rsidP="00BD3C08">
      <w:pPr>
        <w:tabs>
          <w:tab w:val="left" w:pos="720"/>
          <w:tab w:val="left" w:pos="1440"/>
        </w:tabs>
        <w:ind w:left="1440" w:hanging="1440"/>
        <w:jc w:val="both"/>
        <w:rPr>
          <w:rFonts w:ascii="Arial" w:hAnsi="Arial" w:cs="Arial"/>
          <w:bCs/>
          <w:sz w:val="20"/>
        </w:rPr>
      </w:pPr>
    </w:p>
    <w:p w:rsidR="00814825" w:rsidRPr="006D1316" w:rsidRDefault="004F7389" w:rsidP="00814825">
      <w:pPr>
        <w:tabs>
          <w:tab w:val="left" w:pos="720"/>
          <w:tab w:val="left" w:pos="1440"/>
        </w:tabs>
        <w:ind w:left="1440" w:hanging="1440"/>
        <w:jc w:val="both"/>
        <w:rPr>
          <w:rFonts w:ascii="Arial" w:hAnsi="Arial" w:cs="Arial"/>
          <w:bCs/>
          <w:sz w:val="20"/>
        </w:rPr>
      </w:pPr>
      <w:r>
        <w:rPr>
          <w:rFonts w:ascii="Arial" w:hAnsi="Arial" w:cs="Arial"/>
          <w:bCs/>
          <w:sz w:val="20"/>
        </w:rPr>
        <w:tab/>
      </w:r>
      <w:r w:rsidR="00814825" w:rsidRPr="006D1316">
        <w:rPr>
          <w:rFonts w:ascii="Arial" w:hAnsi="Arial" w:cs="Arial"/>
          <w:bCs/>
          <w:sz w:val="20"/>
        </w:rPr>
        <w:t>1</w:t>
      </w:r>
      <w:r w:rsidR="00814825">
        <w:rPr>
          <w:rFonts w:ascii="Arial" w:hAnsi="Arial" w:cs="Arial"/>
          <w:bCs/>
          <w:sz w:val="20"/>
        </w:rPr>
        <w:t>4</w:t>
      </w:r>
      <w:r w:rsidR="00814825" w:rsidRPr="006D1316">
        <w:rPr>
          <w:rFonts w:ascii="Arial" w:hAnsi="Arial" w:cs="Arial"/>
          <w:bCs/>
          <w:sz w:val="20"/>
        </w:rPr>
        <w:t>.</w:t>
      </w:r>
      <w:r>
        <w:rPr>
          <w:rFonts w:ascii="Arial" w:hAnsi="Arial" w:cs="Arial"/>
          <w:bCs/>
          <w:sz w:val="20"/>
        </w:rPr>
        <w:t>1</w:t>
      </w:r>
      <w:r w:rsidR="004D1988">
        <w:rPr>
          <w:rFonts w:ascii="Arial" w:hAnsi="Arial" w:cs="Arial"/>
          <w:bCs/>
          <w:sz w:val="20"/>
        </w:rPr>
        <w:t>1</w:t>
      </w:r>
      <w:r w:rsidR="00814825" w:rsidRPr="006D1316">
        <w:rPr>
          <w:rFonts w:ascii="Arial" w:hAnsi="Arial" w:cs="Arial"/>
          <w:bCs/>
          <w:sz w:val="20"/>
        </w:rPr>
        <w:tab/>
        <w:t>GOVERNING LAW</w:t>
      </w:r>
    </w:p>
    <w:p w:rsidR="00814825" w:rsidRPr="006D1316" w:rsidRDefault="00814825" w:rsidP="00814825">
      <w:pPr>
        <w:tabs>
          <w:tab w:val="left" w:pos="720"/>
          <w:tab w:val="left" w:pos="1440"/>
        </w:tabs>
        <w:ind w:left="1440" w:hanging="1440"/>
        <w:jc w:val="both"/>
        <w:rPr>
          <w:rFonts w:ascii="Arial" w:hAnsi="Arial" w:cs="Arial"/>
          <w:bCs/>
          <w:sz w:val="20"/>
        </w:rPr>
      </w:pPr>
    </w:p>
    <w:p w:rsidR="00814825" w:rsidRPr="006D1316" w:rsidRDefault="00814825" w:rsidP="00814825">
      <w:pPr>
        <w:tabs>
          <w:tab w:val="left" w:pos="720"/>
          <w:tab w:val="left" w:pos="1440"/>
        </w:tabs>
        <w:ind w:left="1440" w:hanging="1440"/>
        <w:jc w:val="both"/>
        <w:rPr>
          <w:rFonts w:ascii="Arial" w:hAnsi="Arial" w:cs="Arial"/>
          <w:sz w:val="20"/>
        </w:rPr>
      </w:pPr>
      <w:r w:rsidRPr="006D1316">
        <w:rPr>
          <w:rFonts w:ascii="Arial" w:hAnsi="Arial" w:cs="Arial"/>
          <w:bCs/>
          <w:sz w:val="20"/>
        </w:rPr>
        <w:tab/>
      </w:r>
      <w:r w:rsidRPr="006D1316">
        <w:rPr>
          <w:rFonts w:ascii="Arial" w:hAnsi="Arial" w:cs="Arial"/>
          <w:bCs/>
          <w:sz w:val="20"/>
        </w:rPr>
        <w:tab/>
        <w:t>T</w:t>
      </w:r>
      <w:r w:rsidRPr="006D1316">
        <w:rPr>
          <w:rFonts w:ascii="Arial" w:hAnsi="Arial" w:cs="Arial"/>
          <w:sz w:val="20"/>
        </w:rPr>
        <w:t>his contract and all of the rights and obligations of the parties hereto and all of the terms and conditions hereof shall be construed, interpreted and applied in accordance with and governed by and enforced under the laws of the State of Texas.</w:t>
      </w:r>
    </w:p>
    <w:p w:rsidR="00814825" w:rsidRDefault="00814825" w:rsidP="00814825">
      <w:pPr>
        <w:tabs>
          <w:tab w:val="left" w:pos="900"/>
          <w:tab w:val="left" w:pos="1440"/>
        </w:tabs>
        <w:jc w:val="both"/>
        <w:rPr>
          <w:rFonts w:ascii="Arial" w:hAnsi="Arial" w:cs="Arial"/>
          <w:b/>
          <w:sz w:val="20"/>
        </w:rPr>
      </w:pPr>
    </w:p>
    <w:p w:rsidR="00814825" w:rsidRPr="006D1316" w:rsidRDefault="00814825" w:rsidP="00814825">
      <w:pPr>
        <w:tabs>
          <w:tab w:val="left" w:pos="720"/>
          <w:tab w:val="left" w:pos="1440"/>
        </w:tabs>
        <w:ind w:left="1440" w:hanging="1440"/>
        <w:jc w:val="both"/>
        <w:rPr>
          <w:rFonts w:ascii="Arial" w:hAnsi="Arial" w:cs="Arial"/>
          <w:sz w:val="20"/>
        </w:rPr>
      </w:pPr>
      <w:r w:rsidRPr="006D1316">
        <w:rPr>
          <w:rFonts w:ascii="Arial" w:hAnsi="Arial" w:cs="Arial"/>
          <w:sz w:val="20"/>
        </w:rPr>
        <w:tab/>
        <w:t>1</w:t>
      </w:r>
      <w:r>
        <w:rPr>
          <w:rFonts w:ascii="Arial" w:hAnsi="Arial" w:cs="Arial"/>
          <w:sz w:val="20"/>
        </w:rPr>
        <w:t>4</w:t>
      </w:r>
      <w:r w:rsidRPr="006D1316">
        <w:rPr>
          <w:rFonts w:ascii="Arial" w:hAnsi="Arial" w:cs="Arial"/>
          <w:sz w:val="20"/>
        </w:rPr>
        <w:t>.</w:t>
      </w:r>
      <w:r w:rsidR="004D1988">
        <w:rPr>
          <w:rFonts w:ascii="Arial" w:hAnsi="Arial" w:cs="Arial"/>
          <w:sz w:val="20"/>
        </w:rPr>
        <w:t>12</w:t>
      </w:r>
      <w:r w:rsidRPr="006D1316">
        <w:rPr>
          <w:rFonts w:ascii="Arial" w:hAnsi="Arial" w:cs="Arial"/>
          <w:sz w:val="20"/>
        </w:rPr>
        <w:tab/>
        <w:t>WAIVERS</w:t>
      </w:r>
    </w:p>
    <w:p w:rsidR="00814825" w:rsidRPr="006D1316" w:rsidRDefault="00814825" w:rsidP="00814825">
      <w:pPr>
        <w:tabs>
          <w:tab w:val="left" w:pos="720"/>
          <w:tab w:val="left" w:pos="1440"/>
        </w:tabs>
        <w:ind w:left="1440" w:hanging="1440"/>
        <w:jc w:val="both"/>
        <w:rPr>
          <w:rFonts w:ascii="Arial" w:hAnsi="Arial" w:cs="Arial"/>
          <w:sz w:val="20"/>
        </w:rPr>
      </w:pPr>
    </w:p>
    <w:p w:rsidR="00814825" w:rsidRPr="006D1316" w:rsidRDefault="00814825" w:rsidP="00814825">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t>No delay or omission by either of the parties hereto in exercising any right or power accruing upon the non</w:t>
      </w:r>
      <w:r w:rsidRPr="006D1316">
        <w:rPr>
          <w:rFonts w:ascii="Arial" w:hAnsi="Arial" w:cs="Arial"/>
          <w:sz w:val="20"/>
        </w:rPr>
        <w:noBreakHyphen/>
        <w:t>compliance or failure of performance by the other party hereto of any of the provisions of this contract shall impair any such right or power or be construed to be a waiver thereof. A waiver by either of the parties hereto of any of the covenants, conditions or agreements hereof to be performed by the other party hereto shall not be construed to be a waiver of any subsequent breach thereof or of any other covenant, condition or agreement herein contained.</w:t>
      </w:r>
    </w:p>
    <w:p w:rsidR="00814825" w:rsidRPr="006D1316" w:rsidRDefault="00814825" w:rsidP="00814825">
      <w:pPr>
        <w:tabs>
          <w:tab w:val="left" w:pos="720"/>
          <w:tab w:val="left" w:pos="1440"/>
        </w:tabs>
        <w:ind w:left="1440" w:hanging="1440"/>
        <w:jc w:val="both"/>
        <w:rPr>
          <w:rFonts w:ascii="Arial" w:hAnsi="Arial" w:cs="Arial"/>
          <w:b/>
          <w:sz w:val="20"/>
        </w:rPr>
      </w:pPr>
    </w:p>
    <w:p w:rsidR="00814825" w:rsidRPr="006D1316" w:rsidRDefault="00814825" w:rsidP="00814825">
      <w:pPr>
        <w:tabs>
          <w:tab w:val="left" w:pos="720"/>
          <w:tab w:val="left" w:pos="1440"/>
        </w:tabs>
        <w:ind w:left="1440" w:hanging="1440"/>
        <w:jc w:val="both"/>
        <w:rPr>
          <w:rFonts w:ascii="Arial" w:hAnsi="Arial" w:cs="Arial"/>
          <w:sz w:val="20"/>
        </w:rPr>
      </w:pPr>
      <w:r w:rsidRPr="006D1316">
        <w:rPr>
          <w:rFonts w:ascii="Arial" w:hAnsi="Arial" w:cs="Arial"/>
          <w:sz w:val="20"/>
        </w:rPr>
        <w:tab/>
        <w:t>1</w:t>
      </w:r>
      <w:r>
        <w:rPr>
          <w:rFonts w:ascii="Arial" w:hAnsi="Arial" w:cs="Arial"/>
          <w:sz w:val="20"/>
        </w:rPr>
        <w:t>4</w:t>
      </w:r>
      <w:r w:rsidRPr="006D1316">
        <w:rPr>
          <w:rFonts w:ascii="Arial" w:hAnsi="Arial" w:cs="Arial"/>
          <w:sz w:val="20"/>
        </w:rPr>
        <w:t>.1</w:t>
      </w:r>
      <w:r w:rsidR="004D1988">
        <w:rPr>
          <w:rFonts w:ascii="Arial" w:hAnsi="Arial" w:cs="Arial"/>
          <w:sz w:val="20"/>
        </w:rPr>
        <w:t>3</w:t>
      </w:r>
      <w:r w:rsidRPr="006D1316">
        <w:rPr>
          <w:rFonts w:ascii="Arial" w:hAnsi="Arial" w:cs="Arial"/>
          <w:sz w:val="20"/>
        </w:rPr>
        <w:tab/>
        <w:t>BINDING EFFECT</w:t>
      </w:r>
    </w:p>
    <w:p w:rsidR="00814825" w:rsidRPr="006D1316" w:rsidRDefault="00814825" w:rsidP="00814825">
      <w:pPr>
        <w:tabs>
          <w:tab w:val="left" w:pos="720"/>
          <w:tab w:val="left" w:pos="1440"/>
        </w:tabs>
        <w:ind w:left="1440" w:hanging="1440"/>
        <w:jc w:val="both"/>
        <w:rPr>
          <w:rFonts w:ascii="Arial" w:hAnsi="Arial" w:cs="Arial"/>
          <w:sz w:val="20"/>
        </w:rPr>
      </w:pPr>
    </w:p>
    <w:p w:rsidR="00814825" w:rsidRPr="006D1316" w:rsidRDefault="00814825" w:rsidP="00814825">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t>This contract shall be binding upon and inure to the benefit of the parties hereto and their respective permitted assigns and successors</w:t>
      </w:r>
    </w:p>
    <w:p w:rsidR="00814825" w:rsidRPr="006D1316" w:rsidRDefault="00814825" w:rsidP="00814825">
      <w:pPr>
        <w:tabs>
          <w:tab w:val="left" w:pos="720"/>
          <w:tab w:val="left" w:pos="1440"/>
        </w:tabs>
        <w:ind w:left="1440" w:hanging="1440"/>
        <w:jc w:val="both"/>
        <w:rPr>
          <w:rFonts w:ascii="Arial" w:hAnsi="Arial" w:cs="Arial"/>
          <w:b/>
          <w:sz w:val="20"/>
        </w:rPr>
      </w:pPr>
    </w:p>
    <w:p w:rsidR="00814825" w:rsidRPr="006D1316" w:rsidRDefault="00814825" w:rsidP="00814825">
      <w:pPr>
        <w:tabs>
          <w:tab w:val="left" w:pos="720"/>
          <w:tab w:val="left" w:pos="1440"/>
        </w:tabs>
        <w:ind w:left="1440" w:hanging="1440"/>
        <w:jc w:val="both"/>
        <w:rPr>
          <w:rFonts w:ascii="Arial" w:hAnsi="Arial" w:cs="Arial"/>
          <w:sz w:val="20"/>
        </w:rPr>
      </w:pPr>
      <w:r w:rsidRPr="006D1316">
        <w:rPr>
          <w:rFonts w:ascii="Arial" w:hAnsi="Arial" w:cs="Arial"/>
          <w:sz w:val="20"/>
        </w:rPr>
        <w:tab/>
        <w:t>1</w:t>
      </w:r>
      <w:r>
        <w:rPr>
          <w:rFonts w:ascii="Arial" w:hAnsi="Arial" w:cs="Arial"/>
          <w:sz w:val="20"/>
        </w:rPr>
        <w:t>4</w:t>
      </w:r>
      <w:r w:rsidRPr="006D1316">
        <w:rPr>
          <w:rFonts w:ascii="Arial" w:hAnsi="Arial" w:cs="Arial"/>
          <w:sz w:val="20"/>
        </w:rPr>
        <w:t>.1</w:t>
      </w:r>
      <w:r w:rsidR="004D1988">
        <w:rPr>
          <w:rFonts w:ascii="Arial" w:hAnsi="Arial" w:cs="Arial"/>
          <w:sz w:val="20"/>
        </w:rPr>
        <w:t>4</w:t>
      </w:r>
      <w:r w:rsidRPr="006D1316">
        <w:rPr>
          <w:rFonts w:ascii="Arial" w:hAnsi="Arial" w:cs="Arial"/>
          <w:sz w:val="20"/>
        </w:rPr>
        <w:tab/>
        <w:t>SEVERABILITY</w:t>
      </w:r>
    </w:p>
    <w:p w:rsidR="00814825" w:rsidRPr="006D1316" w:rsidRDefault="00814825" w:rsidP="00814825">
      <w:pPr>
        <w:tabs>
          <w:tab w:val="left" w:pos="720"/>
          <w:tab w:val="left" w:pos="1440"/>
        </w:tabs>
        <w:ind w:left="1440" w:hanging="1440"/>
        <w:jc w:val="both"/>
        <w:rPr>
          <w:rFonts w:ascii="Arial" w:hAnsi="Arial" w:cs="Arial"/>
          <w:sz w:val="20"/>
        </w:rPr>
      </w:pPr>
    </w:p>
    <w:p w:rsidR="00814825" w:rsidRPr="006D1316" w:rsidRDefault="00814825" w:rsidP="00814825">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t>In case any provision hereof shall, for any reason, be held invalid or unenforceable in any respect, such invalidity or unenforceability shall not affect any other provision hereof, and this contract shall be construed as if such invalid or unenforceable provision had not been included herein.</w:t>
      </w:r>
    </w:p>
    <w:p w:rsidR="00814825" w:rsidRPr="006D1316" w:rsidRDefault="00814825" w:rsidP="00814825">
      <w:pPr>
        <w:tabs>
          <w:tab w:val="left" w:pos="720"/>
          <w:tab w:val="left" w:pos="1440"/>
        </w:tabs>
        <w:ind w:left="1440" w:hanging="1440"/>
        <w:jc w:val="both"/>
        <w:rPr>
          <w:rFonts w:ascii="Arial" w:hAnsi="Arial" w:cs="Arial"/>
          <w:b/>
          <w:sz w:val="20"/>
        </w:rPr>
      </w:pPr>
    </w:p>
    <w:p w:rsidR="00814825" w:rsidRPr="006D1316" w:rsidRDefault="00814825" w:rsidP="00814825">
      <w:pPr>
        <w:tabs>
          <w:tab w:val="left" w:pos="720"/>
          <w:tab w:val="left" w:pos="1440"/>
        </w:tabs>
        <w:ind w:left="1440" w:hanging="1440"/>
        <w:jc w:val="both"/>
        <w:rPr>
          <w:rFonts w:ascii="Arial" w:hAnsi="Arial" w:cs="Arial"/>
          <w:sz w:val="20"/>
        </w:rPr>
      </w:pPr>
      <w:r w:rsidRPr="006D1316">
        <w:rPr>
          <w:rFonts w:ascii="Arial" w:hAnsi="Arial" w:cs="Arial"/>
          <w:sz w:val="20"/>
        </w:rPr>
        <w:tab/>
        <w:t>1</w:t>
      </w:r>
      <w:r>
        <w:rPr>
          <w:rFonts w:ascii="Arial" w:hAnsi="Arial" w:cs="Arial"/>
          <w:sz w:val="20"/>
        </w:rPr>
        <w:t>4</w:t>
      </w:r>
      <w:r w:rsidRPr="006D1316">
        <w:rPr>
          <w:rFonts w:ascii="Arial" w:hAnsi="Arial" w:cs="Arial"/>
          <w:sz w:val="20"/>
        </w:rPr>
        <w:t>.1</w:t>
      </w:r>
      <w:r w:rsidR="004D1988">
        <w:rPr>
          <w:rFonts w:ascii="Arial" w:hAnsi="Arial" w:cs="Arial"/>
          <w:sz w:val="20"/>
        </w:rPr>
        <w:t>5</w:t>
      </w:r>
      <w:r w:rsidRPr="006D1316">
        <w:rPr>
          <w:rFonts w:ascii="Arial" w:hAnsi="Arial" w:cs="Arial"/>
          <w:sz w:val="20"/>
        </w:rPr>
        <w:tab/>
        <w:t>ENFORCEMENT</w:t>
      </w:r>
    </w:p>
    <w:p w:rsidR="00814825" w:rsidRPr="006D1316" w:rsidRDefault="00814825" w:rsidP="00814825">
      <w:pPr>
        <w:tabs>
          <w:tab w:val="left" w:pos="720"/>
          <w:tab w:val="left" w:pos="1440"/>
        </w:tabs>
        <w:ind w:left="1440" w:hanging="1440"/>
        <w:jc w:val="both"/>
        <w:rPr>
          <w:rFonts w:ascii="Arial" w:hAnsi="Arial" w:cs="Arial"/>
          <w:sz w:val="20"/>
        </w:rPr>
      </w:pPr>
    </w:p>
    <w:p w:rsidR="00814825" w:rsidRPr="006D1316" w:rsidRDefault="00814825" w:rsidP="00814825">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t xml:space="preserve">It is acknowledged and agreed that Contractor’s services to </w:t>
      </w:r>
      <w:r>
        <w:rPr>
          <w:rFonts w:ascii="Arial" w:hAnsi="Arial" w:cs="Arial"/>
          <w:sz w:val="20"/>
        </w:rPr>
        <w:t>University</w:t>
      </w:r>
      <w:r w:rsidRPr="006D1316">
        <w:rPr>
          <w:rFonts w:ascii="Arial" w:hAnsi="Arial" w:cs="Arial"/>
          <w:sz w:val="20"/>
        </w:rPr>
        <w:t xml:space="preserve"> are unique, which gives Contractor a peculiar value to </w:t>
      </w:r>
      <w:r>
        <w:rPr>
          <w:rFonts w:ascii="Arial" w:hAnsi="Arial" w:cs="Arial"/>
          <w:sz w:val="20"/>
        </w:rPr>
        <w:t>University</w:t>
      </w:r>
      <w:r w:rsidRPr="006D1316">
        <w:rPr>
          <w:rFonts w:ascii="Arial" w:hAnsi="Arial" w:cs="Arial"/>
          <w:sz w:val="20"/>
        </w:rPr>
        <w:t xml:space="preserve"> and for the loss of which </w:t>
      </w:r>
      <w:r>
        <w:rPr>
          <w:rFonts w:ascii="Arial" w:hAnsi="Arial" w:cs="Arial"/>
          <w:sz w:val="20"/>
        </w:rPr>
        <w:t>University</w:t>
      </w:r>
      <w:r w:rsidRPr="006D1316">
        <w:rPr>
          <w:rFonts w:ascii="Arial" w:hAnsi="Arial" w:cs="Arial"/>
          <w:sz w:val="20"/>
        </w:rPr>
        <w:t xml:space="preserve"> cannot be reasonably or adequately compensated in damages; accordingly; Contractor acknowledges and agrees that a breach by Contractor of the provisions hereof will cause </w:t>
      </w:r>
      <w:r>
        <w:rPr>
          <w:rFonts w:ascii="Arial" w:hAnsi="Arial" w:cs="Arial"/>
          <w:sz w:val="20"/>
        </w:rPr>
        <w:t>University</w:t>
      </w:r>
      <w:r w:rsidRPr="006D1316">
        <w:rPr>
          <w:rFonts w:ascii="Arial" w:hAnsi="Arial" w:cs="Arial"/>
          <w:sz w:val="20"/>
        </w:rPr>
        <w:t xml:space="preserve"> irreparable injury and damage. Contractor, therefore, expressly agrees that </w:t>
      </w:r>
      <w:r>
        <w:rPr>
          <w:rFonts w:ascii="Arial" w:hAnsi="Arial" w:cs="Arial"/>
          <w:sz w:val="20"/>
        </w:rPr>
        <w:t>University</w:t>
      </w:r>
      <w:r w:rsidRPr="006D1316">
        <w:rPr>
          <w:rFonts w:ascii="Arial" w:hAnsi="Arial" w:cs="Arial"/>
          <w:sz w:val="20"/>
        </w:rPr>
        <w:t xml:space="preserve"> shall be entitled to injunctive and/or other equitable relief in any court of competent jurisdiction to prevent or otherwise restrain a breach of this contract, but only if </w:t>
      </w:r>
      <w:r>
        <w:rPr>
          <w:rFonts w:ascii="Arial" w:hAnsi="Arial" w:cs="Arial"/>
          <w:sz w:val="20"/>
        </w:rPr>
        <w:t>University</w:t>
      </w:r>
      <w:r w:rsidRPr="006D1316">
        <w:rPr>
          <w:rFonts w:ascii="Arial" w:hAnsi="Arial" w:cs="Arial"/>
          <w:sz w:val="20"/>
        </w:rPr>
        <w:t xml:space="preserve"> is not in breach of this Agreement.</w:t>
      </w:r>
    </w:p>
    <w:p w:rsidR="00814825" w:rsidRPr="006D1316" w:rsidRDefault="00814825" w:rsidP="00814825">
      <w:pPr>
        <w:tabs>
          <w:tab w:val="left" w:pos="720"/>
          <w:tab w:val="left" w:pos="1440"/>
        </w:tabs>
        <w:ind w:left="1440" w:hanging="1440"/>
        <w:jc w:val="both"/>
        <w:rPr>
          <w:rFonts w:ascii="Arial" w:hAnsi="Arial" w:cs="Arial"/>
          <w:sz w:val="20"/>
        </w:rPr>
      </w:pPr>
    </w:p>
    <w:p w:rsidR="00814825" w:rsidRPr="006D1316" w:rsidRDefault="00814825" w:rsidP="00814825">
      <w:pPr>
        <w:tabs>
          <w:tab w:val="left" w:pos="720"/>
          <w:tab w:val="left" w:pos="1440"/>
        </w:tabs>
        <w:ind w:left="1440" w:hanging="1440"/>
        <w:jc w:val="both"/>
        <w:rPr>
          <w:rFonts w:ascii="Arial" w:hAnsi="Arial" w:cs="Arial"/>
          <w:sz w:val="20"/>
        </w:rPr>
      </w:pPr>
      <w:r w:rsidRPr="006D1316">
        <w:rPr>
          <w:rFonts w:ascii="Arial" w:hAnsi="Arial" w:cs="Arial"/>
          <w:sz w:val="20"/>
        </w:rPr>
        <w:tab/>
        <w:t>1</w:t>
      </w:r>
      <w:r>
        <w:rPr>
          <w:rFonts w:ascii="Arial" w:hAnsi="Arial" w:cs="Arial"/>
          <w:sz w:val="20"/>
        </w:rPr>
        <w:t>4</w:t>
      </w:r>
      <w:r w:rsidRPr="006D1316">
        <w:rPr>
          <w:rFonts w:ascii="Arial" w:hAnsi="Arial" w:cs="Arial"/>
          <w:sz w:val="20"/>
        </w:rPr>
        <w:t>.1</w:t>
      </w:r>
      <w:r w:rsidR="004D1988">
        <w:rPr>
          <w:rFonts w:ascii="Arial" w:hAnsi="Arial" w:cs="Arial"/>
          <w:sz w:val="20"/>
        </w:rPr>
        <w:t>6</w:t>
      </w:r>
      <w:r w:rsidRPr="006D1316">
        <w:rPr>
          <w:rFonts w:ascii="Arial" w:hAnsi="Arial" w:cs="Arial"/>
          <w:sz w:val="20"/>
        </w:rPr>
        <w:tab/>
        <w:t>DISPUTE RESOLUTION</w:t>
      </w:r>
    </w:p>
    <w:p w:rsidR="00814825" w:rsidRPr="006D1316" w:rsidRDefault="00814825" w:rsidP="00814825">
      <w:pPr>
        <w:tabs>
          <w:tab w:val="left" w:pos="720"/>
          <w:tab w:val="left" w:pos="1440"/>
        </w:tabs>
        <w:ind w:left="1440" w:hanging="1440"/>
        <w:jc w:val="both"/>
        <w:rPr>
          <w:rFonts w:ascii="Arial" w:hAnsi="Arial" w:cs="Arial"/>
          <w:sz w:val="20"/>
        </w:rPr>
      </w:pPr>
    </w:p>
    <w:p w:rsidR="00814825" w:rsidRPr="006D1316" w:rsidRDefault="00814825" w:rsidP="00814825">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t xml:space="preserve">To the extent that Chapter 2260, </w:t>
      </w:r>
      <w:r w:rsidRPr="006D1316">
        <w:rPr>
          <w:rFonts w:ascii="Arial" w:hAnsi="Arial" w:cs="Arial"/>
          <w:i/>
          <w:iCs/>
          <w:sz w:val="20"/>
        </w:rPr>
        <w:t>Texas Government Code</w:t>
      </w:r>
      <w:r w:rsidRPr="006D1316">
        <w:rPr>
          <w:rFonts w:ascii="Arial" w:hAnsi="Arial" w:cs="Arial"/>
          <w:sz w:val="20"/>
        </w:rPr>
        <w:t xml:space="preserve">, is applicable to this contract and is not preempted by other applicable law, the dispute resolution process provided for in Chapter 2260 and the related rules adopted by the Texas Attorney General pursuant to Chapter 2260, shall be used by </w:t>
      </w:r>
      <w:r>
        <w:rPr>
          <w:rFonts w:ascii="Arial" w:hAnsi="Arial" w:cs="Arial"/>
          <w:sz w:val="20"/>
        </w:rPr>
        <w:t>University</w:t>
      </w:r>
      <w:r w:rsidRPr="006D1316">
        <w:rPr>
          <w:rFonts w:ascii="Arial" w:hAnsi="Arial" w:cs="Arial"/>
          <w:sz w:val="20"/>
        </w:rPr>
        <w:t xml:space="preserve"> and Contractor to attempt to resolve any claim for breach of contract made by Contractor that cannot be resolved in the ordinary course of business.  The Vice President for Finance and Administration of </w:t>
      </w:r>
      <w:r>
        <w:rPr>
          <w:rFonts w:ascii="Arial" w:hAnsi="Arial" w:cs="Arial"/>
          <w:sz w:val="20"/>
        </w:rPr>
        <w:t>University</w:t>
      </w:r>
      <w:r w:rsidRPr="006D1316">
        <w:rPr>
          <w:rFonts w:ascii="Arial" w:hAnsi="Arial" w:cs="Arial"/>
          <w:sz w:val="20"/>
        </w:rPr>
        <w:t xml:space="preserve"> shall examine Contractor’s claim and any counterclaim and negotiate with Contractor in an effort to resolve such claims.  The parties hereto specifically agree that (i) neither the occurrence of an event giving rise to a breach of contract claim nor the pendency of a claim constitute grounds for the suspension of performance by Contractor, (ii) neither the issuance of this contract by </w:t>
      </w:r>
      <w:r>
        <w:rPr>
          <w:rFonts w:ascii="Arial" w:hAnsi="Arial" w:cs="Arial"/>
          <w:sz w:val="20"/>
        </w:rPr>
        <w:t>University</w:t>
      </w:r>
      <w:r w:rsidRPr="006D1316">
        <w:rPr>
          <w:rFonts w:ascii="Arial" w:hAnsi="Arial" w:cs="Arial"/>
          <w:sz w:val="20"/>
        </w:rPr>
        <w:t xml:space="preserve"> nor any other conduct, action or inaction of any representative of </w:t>
      </w:r>
      <w:r>
        <w:rPr>
          <w:rFonts w:ascii="Arial" w:hAnsi="Arial" w:cs="Arial"/>
          <w:sz w:val="20"/>
        </w:rPr>
        <w:t>University</w:t>
      </w:r>
      <w:r w:rsidRPr="006D1316">
        <w:rPr>
          <w:rFonts w:ascii="Arial" w:hAnsi="Arial" w:cs="Arial"/>
          <w:sz w:val="20"/>
        </w:rPr>
        <w:t xml:space="preserve"> relating to this contract constitutes or is intended to constitute a waiver of </w:t>
      </w:r>
      <w:r>
        <w:rPr>
          <w:rFonts w:ascii="Arial" w:hAnsi="Arial" w:cs="Arial"/>
          <w:sz w:val="20"/>
        </w:rPr>
        <w:t>University</w:t>
      </w:r>
      <w:r w:rsidRPr="006D1316">
        <w:rPr>
          <w:rFonts w:ascii="Arial" w:hAnsi="Arial" w:cs="Arial"/>
          <w:sz w:val="20"/>
        </w:rPr>
        <w:t xml:space="preserve">’s or the state’s sovereign immunity to suit; and (iii) </w:t>
      </w:r>
      <w:r>
        <w:rPr>
          <w:rFonts w:ascii="Arial" w:hAnsi="Arial" w:cs="Arial"/>
          <w:sz w:val="20"/>
        </w:rPr>
        <w:t>University</w:t>
      </w:r>
      <w:r w:rsidRPr="006D1316">
        <w:rPr>
          <w:rFonts w:ascii="Arial" w:hAnsi="Arial" w:cs="Arial"/>
          <w:sz w:val="20"/>
        </w:rPr>
        <w:t xml:space="preserve"> has not waived its right to seek redress in the courts.</w:t>
      </w:r>
    </w:p>
    <w:p w:rsidR="00814825" w:rsidRPr="006D1316" w:rsidRDefault="00814825" w:rsidP="00814825">
      <w:pPr>
        <w:tabs>
          <w:tab w:val="left" w:pos="720"/>
          <w:tab w:val="left" w:pos="1440"/>
        </w:tabs>
        <w:ind w:left="1440" w:hanging="1440"/>
        <w:jc w:val="both"/>
        <w:rPr>
          <w:rFonts w:ascii="Arial" w:hAnsi="Arial" w:cs="Arial"/>
          <w:sz w:val="20"/>
        </w:rPr>
      </w:pPr>
    </w:p>
    <w:p w:rsidR="00814825" w:rsidRPr="006D1316" w:rsidRDefault="00814825" w:rsidP="00814825">
      <w:pPr>
        <w:tabs>
          <w:tab w:val="left" w:pos="720"/>
          <w:tab w:val="left" w:pos="1440"/>
        </w:tabs>
        <w:ind w:left="1440" w:hanging="1440"/>
        <w:jc w:val="both"/>
        <w:rPr>
          <w:rFonts w:ascii="Arial" w:hAnsi="Arial" w:cs="Arial"/>
          <w:sz w:val="20"/>
        </w:rPr>
      </w:pPr>
      <w:r w:rsidRPr="006D1316">
        <w:rPr>
          <w:rFonts w:ascii="Arial" w:hAnsi="Arial" w:cs="Arial"/>
          <w:sz w:val="20"/>
        </w:rPr>
        <w:tab/>
        <w:t>1</w:t>
      </w:r>
      <w:r>
        <w:rPr>
          <w:rFonts w:ascii="Arial" w:hAnsi="Arial" w:cs="Arial"/>
          <w:sz w:val="20"/>
        </w:rPr>
        <w:t>4</w:t>
      </w:r>
      <w:r w:rsidRPr="006D1316">
        <w:rPr>
          <w:rFonts w:ascii="Arial" w:hAnsi="Arial" w:cs="Arial"/>
          <w:sz w:val="20"/>
        </w:rPr>
        <w:t>.1</w:t>
      </w:r>
      <w:r w:rsidR="004D1988">
        <w:rPr>
          <w:rFonts w:ascii="Arial" w:hAnsi="Arial" w:cs="Arial"/>
          <w:sz w:val="20"/>
        </w:rPr>
        <w:t>7</w:t>
      </w:r>
      <w:r w:rsidRPr="006D1316">
        <w:rPr>
          <w:rFonts w:ascii="Arial" w:hAnsi="Arial" w:cs="Arial"/>
          <w:sz w:val="20"/>
        </w:rPr>
        <w:tab/>
        <w:t>COUNTERPARTS</w:t>
      </w:r>
    </w:p>
    <w:p w:rsidR="00814825" w:rsidRPr="006D1316" w:rsidRDefault="00814825" w:rsidP="00814825">
      <w:pPr>
        <w:tabs>
          <w:tab w:val="left" w:pos="720"/>
          <w:tab w:val="left" w:pos="1440"/>
        </w:tabs>
        <w:ind w:left="1440" w:hanging="1440"/>
        <w:jc w:val="both"/>
        <w:rPr>
          <w:rFonts w:ascii="Arial" w:hAnsi="Arial" w:cs="Arial"/>
          <w:sz w:val="20"/>
        </w:rPr>
      </w:pPr>
    </w:p>
    <w:p w:rsidR="00814825" w:rsidRDefault="00814825" w:rsidP="00814825">
      <w:pPr>
        <w:tabs>
          <w:tab w:val="left" w:pos="720"/>
          <w:tab w:val="left" w:pos="1440"/>
        </w:tabs>
        <w:ind w:left="1440" w:hanging="1440"/>
        <w:jc w:val="both"/>
        <w:rPr>
          <w:rFonts w:ascii="Arial" w:hAnsi="Arial" w:cs="Arial"/>
          <w:sz w:val="20"/>
        </w:rPr>
      </w:pPr>
      <w:r w:rsidRPr="006D1316">
        <w:rPr>
          <w:rFonts w:ascii="Arial" w:hAnsi="Arial" w:cs="Arial"/>
          <w:sz w:val="20"/>
        </w:rPr>
        <w:tab/>
      </w:r>
      <w:r w:rsidRPr="006D1316">
        <w:rPr>
          <w:rFonts w:ascii="Arial" w:hAnsi="Arial" w:cs="Arial"/>
          <w:sz w:val="20"/>
        </w:rPr>
        <w:tab/>
        <w:t>This contract may be executed in multiple identical counterparts, and each counterpart, when so executed and delivered, shall constitute an original instrument, and all such separate counterparts shall constitute one and the same instrument.  Reproductions, facsimiles, and copies of the original signatures shall be binding as the executed original.</w:t>
      </w:r>
    </w:p>
    <w:p w:rsidR="00F003BD" w:rsidRPr="006D1316" w:rsidRDefault="00F003BD" w:rsidP="00814825">
      <w:pPr>
        <w:tabs>
          <w:tab w:val="left" w:pos="720"/>
          <w:tab w:val="left" w:pos="1440"/>
        </w:tabs>
        <w:ind w:left="1440" w:hanging="1440"/>
        <w:jc w:val="both"/>
        <w:rPr>
          <w:rFonts w:ascii="Arial" w:hAnsi="Arial" w:cs="Arial"/>
          <w:sz w:val="20"/>
        </w:rPr>
      </w:pPr>
    </w:p>
    <w:p w:rsidR="00814825" w:rsidRPr="006D1316" w:rsidRDefault="00814825" w:rsidP="00814825">
      <w:pPr>
        <w:tabs>
          <w:tab w:val="left" w:pos="720"/>
        </w:tabs>
        <w:ind w:left="720" w:hanging="720"/>
        <w:jc w:val="both"/>
        <w:rPr>
          <w:rFonts w:ascii="Arial" w:hAnsi="Arial" w:cs="Arial"/>
          <w:sz w:val="20"/>
        </w:rPr>
      </w:pPr>
      <w:r w:rsidRPr="006D1316">
        <w:rPr>
          <w:rFonts w:ascii="Arial" w:hAnsi="Arial" w:cs="Arial"/>
          <w:sz w:val="20"/>
        </w:rPr>
        <w:tab/>
        <w:t>1</w:t>
      </w:r>
      <w:r>
        <w:rPr>
          <w:rFonts w:ascii="Arial" w:hAnsi="Arial" w:cs="Arial"/>
          <w:sz w:val="20"/>
        </w:rPr>
        <w:t>4</w:t>
      </w:r>
      <w:r w:rsidRPr="006D1316">
        <w:rPr>
          <w:rFonts w:ascii="Arial" w:hAnsi="Arial" w:cs="Arial"/>
          <w:sz w:val="20"/>
        </w:rPr>
        <w:t>.</w:t>
      </w:r>
      <w:r w:rsidR="004D1988">
        <w:rPr>
          <w:rFonts w:ascii="Arial" w:hAnsi="Arial" w:cs="Arial"/>
          <w:sz w:val="20"/>
        </w:rPr>
        <w:t>18</w:t>
      </w:r>
      <w:r w:rsidRPr="006D1316">
        <w:rPr>
          <w:rFonts w:ascii="Arial" w:hAnsi="Arial" w:cs="Arial"/>
          <w:sz w:val="20"/>
        </w:rPr>
        <w:tab/>
        <w:t>FRAUD AND ETHICS</w:t>
      </w:r>
    </w:p>
    <w:p w:rsidR="00814825" w:rsidRPr="006D1316" w:rsidRDefault="00814825" w:rsidP="00814825">
      <w:pPr>
        <w:tabs>
          <w:tab w:val="left" w:pos="720"/>
        </w:tabs>
        <w:ind w:left="720" w:hanging="720"/>
        <w:jc w:val="both"/>
        <w:rPr>
          <w:rFonts w:ascii="Arial" w:hAnsi="Arial" w:cs="Arial"/>
          <w:sz w:val="20"/>
        </w:rPr>
      </w:pPr>
    </w:p>
    <w:p w:rsidR="00814825" w:rsidRDefault="00814825" w:rsidP="00814825">
      <w:pPr>
        <w:ind w:left="1440"/>
        <w:jc w:val="both"/>
        <w:rPr>
          <w:rFonts w:ascii="Arial" w:hAnsi="Arial" w:cs="Arial"/>
          <w:sz w:val="20"/>
        </w:rPr>
      </w:pPr>
      <w:r w:rsidRPr="006D1316">
        <w:rPr>
          <w:rFonts w:ascii="Arial" w:hAnsi="Arial" w:cs="Arial"/>
          <w:sz w:val="20"/>
        </w:rPr>
        <w:t xml:space="preserve">Contractor is hereby advised that </w:t>
      </w:r>
      <w:r>
        <w:rPr>
          <w:rFonts w:ascii="Arial" w:hAnsi="Arial" w:cs="Arial"/>
          <w:sz w:val="20"/>
        </w:rPr>
        <w:t>University</w:t>
      </w:r>
      <w:r w:rsidRPr="006D1316">
        <w:rPr>
          <w:rFonts w:ascii="Arial" w:hAnsi="Arial" w:cs="Arial"/>
          <w:sz w:val="20"/>
        </w:rPr>
        <w:t xml:space="preserve"> maintains policies regarding fraudulent or unethical conduct.  These policies establish examples of acceptable and unacceptable conduct as well as procedures and responsibilities for detecting, reporting and resolving instances of known or suspected fraudulent activity and prescribe a coordinated approach toward investigation and resolution of fraudulent activity; reference </w:t>
      </w:r>
      <w:r>
        <w:rPr>
          <w:rFonts w:ascii="Arial" w:hAnsi="Arial" w:cs="Arial"/>
          <w:sz w:val="20"/>
        </w:rPr>
        <w:t>University</w:t>
      </w:r>
      <w:r w:rsidRPr="006D1316">
        <w:rPr>
          <w:rFonts w:ascii="Arial" w:hAnsi="Arial" w:cs="Arial"/>
          <w:sz w:val="20"/>
        </w:rPr>
        <w:t xml:space="preserve"> Policies </w:t>
      </w:r>
      <w:r>
        <w:rPr>
          <w:rFonts w:ascii="Arial" w:hAnsi="Arial" w:cs="Arial"/>
          <w:sz w:val="20"/>
        </w:rPr>
        <w:t>2.7</w:t>
      </w:r>
      <w:r w:rsidRPr="006D1316">
        <w:rPr>
          <w:rFonts w:ascii="Arial" w:hAnsi="Arial" w:cs="Arial"/>
          <w:sz w:val="20"/>
        </w:rPr>
        <w:t xml:space="preserve">, Fraud and </w:t>
      </w:r>
      <w:r>
        <w:rPr>
          <w:rFonts w:ascii="Arial" w:hAnsi="Arial" w:cs="Arial"/>
          <w:sz w:val="20"/>
        </w:rPr>
        <w:t>17.22</w:t>
      </w:r>
      <w:r w:rsidRPr="006D1316">
        <w:rPr>
          <w:rFonts w:ascii="Arial" w:hAnsi="Arial" w:cs="Arial"/>
          <w:sz w:val="20"/>
        </w:rPr>
        <w:t>, Purchasing Ethics and Confidentiality.</w:t>
      </w:r>
    </w:p>
    <w:p w:rsidR="00814825" w:rsidRDefault="00814825" w:rsidP="00814825">
      <w:pPr>
        <w:jc w:val="both"/>
        <w:rPr>
          <w:rFonts w:ascii="Arial" w:hAnsi="Arial" w:cs="Arial"/>
          <w:sz w:val="20"/>
        </w:rPr>
      </w:pPr>
    </w:p>
    <w:p w:rsidR="00814825" w:rsidRDefault="004D1988" w:rsidP="00814825">
      <w:pPr>
        <w:jc w:val="both"/>
        <w:rPr>
          <w:rFonts w:ascii="Arial" w:hAnsi="Arial" w:cs="Arial"/>
          <w:sz w:val="20"/>
        </w:rPr>
      </w:pPr>
      <w:r>
        <w:rPr>
          <w:rFonts w:ascii="Arial" w:hAnsi="Arial" w:cs="Arial"/>
          <w:sz w:val="20"/>
        </w:rPr>
        <w:tab/>
        <w:t>14.19</w:t>
      </w:r>
      <w:r w:rsidR="00814825">
        <w:rPr>
          <w:rFonts w:ascii="Arial" w:hAnsi="Arial" w:cs="Arial"/>
          <w:sz w:val="20"/>
        </w:rPr>
        <w:tab/>
        <w:t>LOSS OF FUNDING</w:t>
      </w:r>
    </w:p>
    <w:p w:rsidR="00814825" w:rsidRDefault="00814825" w:rsidP="00814825">
      <w:pPr>
        <w:jc w:val="both"/>
        <w:rPr>
          <w:rFonts w:ascii="Arial" w:hAnsi="Arial" w:cs="Arial"/>
          <w:sz w:val="20"/>
        </w:rPr>
      </w:pPr>
    </w:p>
    <w:p w:rsidR="00814825" w:rsidRDefault="00814825" w:rsidP="00814825">
      <w:pPr>
        <w:ind w:left="1440"/>
        <w:jc w:val="both"/>
        <w:rPr>
          <w:rFonts w:ascii="Arial" w:hAnsi="Arial" w:cs="Arial"/>
          <w:sz w:val="20"/>
        </w:rPr>
      </w:pPr>
      <w:r w:rsidRPr="00152E6E">
        <w:rPr>
          <w:rFonts w:ascii="Arial" w:hAnsi="Arial" w:cs="Arial"/>
          <w:sz w:val="20"/>
        </w:rPr>
        <w:t>Performance by University under this Agreement may be dependent upon the appropriation and allotment of funds by the Texas State Legislature (the "</w:t>
      </w:r>
      <w:r w:rsidRPr="00152E6E">
        <w:rPr>
          <w:rFonts w:ascii="Arial" w:hAnsi="Arial" w:cs="Arial"/>
          <w:sz w:val="20"/>
          <w:u w:val="single"/>
        </w:rPr>
        <w:t>Legislature</w:t>
      </w:r>
      <w:r w:rsidRPr="00152E6E">
        <w:rPr>
          <w:rFonts w:ascii="Arial" w:hAnsi="Arial" w:cs="Arial"/>
          <w:sz w:val="20"/>
        </w:rPr>
        <w:t>") and/or allocation of funds by the Board of Regents of University (the "</w:t>
      </w:r>
      <w:r w:rsidRPr="00152E6E">
        <w:rPr>
          <w:rFonts w:ascii="Arial" w:hAnsi="Arial" w:cs="Arial"/>
          <w:sz w:val="20"/>
          <w:u w:val="single"/>
        </w:rPr>
        <w:t>Board</w:t>
      </w:r>
      <w:r w:rsidRPr="00152E6E">
        <w:rPr>
          <w:rFonts w:ascii="Arial" w:hAnsi="Arial" w:cs="Arial"/>
          <w:sz w:val="20"/>
        </w:rPr>
        <w:t xml:space="preserve">"). If the Legislature fails to appropriate or allot the necessary funds, or the Board fails to allocate the necessary funds, then University will issue written notice to Contractor and University may terminate the Agreement without further duty or obligation hereunder. </w:t>
      </w:r>
      <w:r w:rsidR="0093091F">
        <w:rPr>
          <w:rFonts w:ascii="Arial" w:hAnsi="Arial" w:cs="Arial"/>
          <w:sz w:val="20"/>
        </w:rPr>
        <w:t xml:space="preserve">Contractor </w:t>
      </w:r>
      <w:r w:rsidRPr="00152E6E">
        <w:rPr>
          <w:rFonts w:ascii="Arial" w:hAnsi="Arial" w:cs="Arial"/>
          <w:sz w:val="20"/>
        </w:rPr>
        <w:t>acknowledges that appropriation, allotment, and allocation of funds are beyond the control of University.</w:t>
      </w:r>
    </w:p>
    <w:p w:rsidR="00814825" w:rsidRDefault="00814825" w:rsidP="00814825">
      <w:pPr>
        <w:jc w:val="both"/>
        <w:rPr>
          <w:rFonts w:ascii="Arial" w:hAnsi="Arial" w:cs="Arial"/>
          <w:sz w:val="20"/>
        </w:rPr>
      </w:pPr>
    </w:p>
    <w:p w:rsidR="00814825" w:rsidRDefault="004D1988" w:rsidP="00814825">
      <w:pPr>
        <w:jc w:val="both"/>
        <w:rPr>
          <w:rFonts w:ascii="Arial" w:hAnsi="Arial" w:cs="Arial"/>
          <w:sz w:val="20"/>
        </w:rPr>
      </w:pPr>
      <w:r>
        <w:rPr>
          <w:rFonts w:ascii="Arial" w:hAnsi="Arial" w:cs="Arial"/>
          <w:sz w:val="20"/>
        </w:rPr>
        <w:tab/>
        <w:t>14.20</w:t>
      </w:r>
      <w:r w:rsidR="00814825">
        <w:rPr>
          <w:rFonts w:ascii="Arial" w:hAnsi="Arial" w:cs="Arial"/>
          <w:sz w:val="20"/>
        </w:rPr>
        <w:tab/>
        <w:t>ACCESS TO PUBLIC INFORMATION</w:t>
      </w:r>
    </w:p>
    <w:p w:rsidR="00814825" w:rsidRPr="00152E6E" w:rsidRDefault="00814825" w:rsidP="00814825">
      <w:pPr>
        <w:jc w:val="both"/>
        <w:rPr>
          <w:rFonts w:ascii="Arial" w:hAnsi="Arial" w:cs="Arial"/>
          <w:sz w:val="20"/>
        </w:rPr>
      </w:pPr>
    </w:p>
    <w:p w:rsidR="00814825" w:rsidRDefault="00814825" w:rsidP="00814825">
      <w:pPr>
        <w:ind w:left="1440"/>
        <w:jc w:val="both"/>
        <w:rPr>
          <w:rFonts w:ascii="Arial" w:hAnsi="Arial" w:cs="Arial"/>
          <w:sz w:val="20"/>
        </w:rPr>
      </w:pPr>
      <w:r w:rsidRPr="00152E6E">
        <w:rPr>
          <w:rFonts w:ascii="Arial" w:hAnsi="Arial" w:cs="Arial"/>
          <w:sz w:val="20"/>
        </w:rPr>
        <w:t xml:space="preserve">Contractor is required to make any information created or exchanged with University pursuant to this Agreement, and not otherwise excepted from disclosure under the Texas Public Information Act, available in PDF or other format that is accessible by the public at no additional charge to University. Contractor acknowledges that University may be required to post a copy of the fully executed Agreement on its internet website in compliance with Section 2261.253(a)(1), </w:t>
      </w:r>
      <w:r w:rsidRPr="00152E6E">
        <w:rPr>
          <w:rFonts w:ascii="Arial" w:hAnsi="Arial" w:cs="Arial"/>
          <w:i/>
          <w:sz w:val="20"/>
        </w:rPr>
        <w:t>Texas Government Code</w:t>
      </w:r>
      <w:r w:rsidRPr="00152E6E">
        <w:rPr>
          <w:rFonts w:ascii="Arial" w:hAnsi="Arial" w:cs="Arial"/>
          <w:sz w:val="20"/>
        </w:rPr>
        <w:t>.</w:t>
      </w:r>
    </w:p>
    <w:p w:rsidR="00814825" w:rsidRDefault="00814825" w:rsidP="00814825">
      <w:pPr>
        <w:jc w:val="both"/>
        <w:rPr>
          <w:rFonts w:ascii="Arial" w:hAnsi="Arial" w:cs="Arial"/>
          <w:sz w:val="20"/>
        </w:rPr>
      </w:pPr>
    </w:p>
    <w:p w:rsidR="00814825" w:rsidRDefault="004D1988" w:rsidP="00814825">
      <w:pPr>
        <w:jc w:val="both"/>
        <w:rPr>
          <w:rFonts w:ascii="Arial" w:hAnsi="Arial" w:cs="Arial"/>
          <w:sz w:val="20"/>
        </w:rPr>
      </w:pPr>
      <w:r>
        <w:rPr>
          <w:rFonts w:ascii="Arial" w:hAnsi="Arial" w:cs="Arial"/>
          <w:sz w:val="20"/>
        </w:rPr>
        <w:tab/>
        <w:t>14.21</w:t>
      </w:r>
      <w:r w:rsidR="00814825">
        <w:rPr>
          <w:rFonts w:ascii="Arial" w:hAnsi="Arial" w:cs="Arial"/>
          <w:sz w:val="20"/>
        </w:rPr>
        <w:tab/>
        <w:t>CONFIDENTIALITY</w:t>
      </w:r>
    </w:p>
    <w:p w:rsidR="00814825" w:rsidRDefault="00814825" w:rsidP="00814825">
      <w:pPr>
        <w:jc w:val="both"/>
        <w:rPr>
          <w:rFonts w:ascii="Arial" w:hAnsi="Arial" w:cs="Arial"/>
          <w:sz w:val="20"/>
        </w:rPr>
      </w:pPr>
    </w:p>
    <w:p w:rsidR="00814825" w:rsidRDefault="00814825" w:rsidP="00814825">
      <w:pPr>
        <w:ind w:left="1440"/>
        <w:jc w:val="both"/>
        <w:rPr>
          <w:rFonts w:ascii="Arial" w:hAnsi="Arial" w:cs="Arial"/>
          <w:sz w:val="20"/>
        </w:rPr>
      </w:pPr>
      <w:r w:rsidRPr="00152E6E">
        <w:rPr>
          <w:rFonts w:ascii="Arial" w:hAnsi="Arial" w:cs="Arial"/>
          <w:sz w:val="20"/>
        </w:rPr>
        <w:t>During the course of the work and/or serv</w:t>
      </w:r>
      <w:r w:rsidR="00F83840">
        <w:rPr>
          <w:rFonts w:ascii="Arial" w:hAnsi="Arial" w:cs="Arial"/>
          <w:sz w:val="20"/>
        </w:rPr>
        <w:t>ices to be provided under this A</w:t>
      </w:r>
      <w:r w:rsidRPr="00152E6E">
        <w:rPr>
          <w:rFonts w:ascii="Arial" w:hAnsi="Arial" w:cs="Arial"/>
          <w:sz w:val="20"/>
        </w:rPr>
        <w:t>greement, Contractor may come in contact with confidential information of University. Contractor agrees to treat as confidential the information or knowledge that becomes known to Contractor during performance of this agreement and not to use, copy, or disclose such information to any third party unless authorized in writing by University. This provision does not restrict the disclosure of any information that is required to be disclosed under applicable law. Contractor shall promptly notify University of any misuse or unauthorized disclosure of its confidential informati</w:t>
      </w:r>
      <w:r w:rsidR="00F83840">
        <w:rPr>
          <w:rFonts w:ascii="Arial" w:hAnsi="Arial" w:cs="Arial"/>
          <w:sz w:val="20"/>
        </w:rPr>
        <w:t>on and upon expiration of this A</w:t>
      </w:r>
      <w:r w:rsidRPr="00152E6E">
        <w:rPr>
          <w:rFonts w:ascii="Arial" w:hAnsi="Arial" w:cs="Arial"/>
          <w:sz w:val="20"/>
        </w:rPr>
        <w:t>greement shall return to University all confidential information in Contractor’s possession or control. Contractor shall further comply with all University information security policies that may apply.</w:t>
      </w:r>
    </w:p>
    <w:p w:rsidR="00814825" w:rsidRDefault="00814825" w:rsidP="00814825">
      <w:pPr>
        <w:jc w:val="both"/>
        <w:rPr>
          <w:rFonts w:ascii="Arial" w:hAnsi="Arial" w:cs="Arial"/>
          <w:sz w:val="20"/>
        </w:rPr>
      </w:pPr>
    </w:p>
    <w:p w:rsidR="00814825" w:rsidRDefault="004D1988" w:rsidP="00814825">
      <w:pPr>
        <w:jc w:val="both"/>
        <w:rPr>
          <w:rFonts w:ascii="Arial" w:hAnsi="Arial" w:cs="Arial"/>
          <w:sz w:val="20"/>
        </w:rPr>
      </w:pPr>
      <w:r>
        <w:rPr>
          <w:rFonts w:ascii="Arial" w:hAnsi="Arial" w:cs="Arial"/>
          <w:sz w:val="20"/>
        </w:rPr>
        <w:tab/>
        <w:t>14.22</w:t>
      </w:r>
      <w:r w:rsidR="00814825">
        <w:rPr>
          <w:rFonts w:ascii="Arial" w:hAnsi="Arial" w:cs="Arial"/>
          <w:sz w:val="20"/>
        </w:rPr>
        <w:tab/>
        <w:t>PUBLICITY</w:t>
      </w:r>
    </w:p>
    <w:p w:rsidR="00814825" w:rsidRDefault="00814825" w:rsidP="00814825">
      <w:pPr>
        <w:jc w:val="both"/>
        <w:rPr>
          <w:rFonts w:ascii="Arial" w:hAnsi="Arial" w:cs="Arial"/>
          <w:sz w:val="20"/>
        </w:rPr>
      </w:pPr>
    </w:p>
    <w:p w:rsidR="00814825" w:rsidRPr="00152E6E" w:rsidRDefault="00814825" w:rsidP="00814825">
      <w:pPr>
        <w:ind w:left="1440"/>
        <w:jc w:val="both"/>
        <w:rPr>
          <w:rFonts w:ascii="Arial" w:hAnsi="Arial" w:cs="Arial"/>
          <w:sz w:val="20"/>
        </w:rPr>
      </w:pPr>
      <w:r w:rsidRPr="00152E6E">
        <w:rPr>
          <w:rFonts w:ascii="Arial" w:hAnsi="Arial" w:cs="Arial"/>
          <w:sz w:val="20"/>
        </w:rPr>
        <w:t>Contractor shall not use the University’s name, logo, or other likeness in any press release, marketing materials, or other public announcement without receiving University’s prior written approval.</w:t>
      </w:r>
    </w:p>
    <w:p w:rsidR="00814825" w:rsidRDefault="00814825" w:rsidP="00814825">
      <w:pPr>
        <w:jc w:val="both"/>
        <w:rPr>
          <w:rFonts w:ascii="Arial" w:hAnsi="Arial" w:cs="Arial"/>
          <w:sz w:val="20"/>
        </w:rPr>
      </w:pPr>
    </w:p>
    <w:p w:rsidR="00C352F4" w:rsidRDefault="004D1988" w:rsidP="00814825">
      <w:pPr>
        <w:jc w:val="both"/>
        <w:rPr>
          <w:rFonts w:ascii="Arial" w:hAnsi="Arial" w:cs="Arial"/>
          <w:sz w:val="20"/>
        </w:rPr>
      </w:pPr>
      <w:r>
        <w:rPr>
          <w:rFonts w:ascii="Arial" w:hAnsi="Arial" w:cs="Arial"/>
          <w:sz w:val="20"/>
        </w:rPr>
        <w:tab/>
        <w:t>14.23</w:t>
      </w:r>
      <w:r w:rsidR="00814825">
        <w:rPr>
          <w:rFonts w:ascii="Arial" w:hAnsi="Arial" w:cs="Arial"/>
          <w:sz w:val="20"/>
        </w:rPr>
        <w:tab/>
      </w:r>
      <w:r w:rsidR="00C352F4">
        <w:rPr>
          <w:rFonts w:ascii="Arial" w:hAnsi="Arial" w:cs="Arial"/>
          <w:sz w:val="20"/>
        </w:rPr>
        <w:t>LIMITATIONS</w:t>
      </w:r>
    </w:p>
    <w:p w:rsidR="00C352F4" w:rsidRDefault="00C352F4" w:rsidP="00814825">
      <w:pPr>
        <w:jc w:val="both"/>
        <w:rPr>
          <w:rFonts w:ascii="Arial" w:hAnsi="Arial" w:cs="Arial"/>
          <w:sz w:val="20"/>
        </w:rPr>
      </w:pPr>
    </w:p>
    <w:p w:rsidR="00C352F4" w:rsidRPr="006E2372" w:rsidRDefault="00C352F4" w:rsidP="00C352F4">
      <w:pPr>
        <w:ind w:left="1440"/>
        <w:jc w:val="both"/>
        <w:rPr>
          <w:rFonts w:ascii="Arial" w:hAnsi="Arial" w:cs="Arial"/>
          <w:smallCaps/>
          <w:sz w:val="20"/>
        </w:rPr>
      </w:pPr>
      <w:r>
        <w:rPr>
          <w:rFonts w:ascii="Arial" w:hAnsi="Arial" w:cs="Arial"/>
          <w:smallCaps/>
          <w:sz w:val="20"/>
        </w:rPr>
        <w:t>The Parties are aware that there are constitutional and statutory limitations on the authority of University (a state agency) to enter into certain terms and conditions of the Agreement, including, but not limited to,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University except to the extent authorized by the laws and Constitution of the State of Texas.</w:t>
      </w:r>
    </w:p>
    <w:p w:rsidR="00C352F4" w:rsidRDefault="00C352F4" w:rsidP="00814825">
      <w:pPr>
        <w:jc w:val="both"/>
        <w:rPr>
          <w:rFonts w:ascii="Arial" w:hAnsi="Arial" w:cs="Arial"/>
          <w:sz w:val="20"/>
        </w:rPr>
      </w:pPr>
    </w:p>
    <w:p w:rsidR="004D1988" w:rsidRDefault="00C352F4" w:rsidP="00C352F4">
      <w:pPr>
        <w:ind w:firstLine="720"/>
        <w:jc w:val="both"/>
        <w:rPr>
          <w:rFonts w:ascii="Arial" w:hAnsi="Arial" w:cs="Arial"/>
          <w:sz w:val="20"/>
        </w:rPr>
      </w:pPr>
      <w:r>
        <w:rPr>
          <w:rFonts w:ascii="Arial" w:hAnsi="Arial" w:cs="Arial"/>
          <w:sz w:val="20"/>
        </w:rPr>
        <w:t>14.24</w:t>
      </w:r>
      <w:r>
        <w:rPr>
          <w:rFonts w:ascii="Arial" w:hAnsi="Arial" w:cs="Arial"/>
          <w:sz w:val="20"/>
        </w:rPr>
        <w:tab/>
      </w:r>
      <w:r w:rsidR="004D1988">
        <w:rPr>
          <w:rFonts w:ascii="Arial" w:hAnsi="Arial" w:cs="Arial"/>
          <w:sz w:val="20"/>
        </w:rPr>
        <w:t>SOVEREIGN IMMUNITY</w:t>
      </w:r>
    </w:p>
    <w:p w:rsidR="004D1988" w:rsidRDefault="004D1988" w:rsidP="00814825">
      <w:pPr>
        <w:jc w:val="both"/>
        <w:rPr>
          <w:rFonts w:ascii="Arial" w:hAnsi="Arial" w:cs="Arial"/>
          <w:sz w:val="20"/>
        </w:rPr>
      </w:pPr>
    </w:p>
    <w:p w:rsidR="004D1988" w:rsidRDefault="007C29D1" w:rsidP="007C29D1">
      <w:pPr>
        <w:ind w:left="1440"/>
        <w:jc w:val="both"/>
        <w:rPr>
          <w:rFonts w:ascii="Arial" w:hAnsi="Arial" w:cs="Arial"/>
          <w:sz w:val="20"/>
        </w:rPr>
      </w:pPr>
      <w:r>
        <w:rPr>
          <w:rFonts w:ascii="Arial" w:hAnsi="Arial" w:cs="Arial"/>
          <w:sz w:val="20"/>
        </w:rPr>
        <w:t>The Parties stipulate and agree that no provision of, or any part of the Agreement between University and Contractor, or any subsequent change order, amendment, or other Agreement modification shall be construed: (1) as a waiver of the doctrine of sovereign immunity or immunity from suit as provided for in the Texas Constitution and the Laws of the State of Texas; (2) to extend liability to University beyond such liability provided for in the Texas Constitution and the Laws of the State of Texas; or (3) as a waiver of any immunity provided by the 11th Amendment or any other provision of the United States Constitution or any immunity recognized by the Courts and the Laws of the United States.</w:t>
      </w:r>
    </w:p>
    <w:p w:rsidR="004D1988" w:rsidRDefault="004D1988" w:rsidP="00814825">
      <w:pPr>
        <w:jc w:val="both"/>
        <w:rPr>
          <w:rFonts w:ascii="Arial" w:hAnsi="Arial" w:cs="Arial"/>
          <w:sz w:val="20"/>
        </w:rPr>
      </w:pPr>
    </w:p>
    <w:p w:rsidR="00814825" w:rsidRDefault="00C352F4" w:rsidP="004D1988">
      <w:pPr>
        <w:ind w:firstLine="720"/>
        <w:jc w:val="both"/>
        <w:rPr>
          <w:rFonts w:ascii="Arial" w:hAnsi="Arial" w:cs="Arial"/>
          <w:sz w:val="20"/>
        </w:rPr>
      </w:pPr>
      <w:r>
        <w:rPr>
          <w:rFonts w:ascii="Arial" w:hAnsi="Arial" w:cs="Arial"/>
          <w:sz w:val="20"/>
        </w:rPr>
        <w:t>14.25</w:t>
      </w:r>
      <w:r w:rsidR="004D1988">
        <w:rPr>
          <w:rFonts w:ascii="Arial" w:hAnsi="Arial" w:cs="Arial"/>
          <w:sz w:val="20"/>
        </w:rPr>
        <w:tab/>
      </w:r>
      <w:r w:rsidR="00814825">
        <w:rPr>
          <w:rFonts w:ascii="Arial" w:hAnsi="Arial" w:cs="Arial"/>
          <w:sz w:val="20"/>
        </w:rPr>
        <w:t>U.S. DEPARTMENT OF HOMELAND SECURITY’S E-VERIFY SYSTEM</w:t>
      </w:r>
    </w:p>
    <w:p w:rsidR="00814825" w:rsidRDefault="00814825" w:rsidP="00814825">
      <w:pPr>
        <w:jc w:val="both"/>
        <w:rPr>
          <w:rFonts w:ascii="Arial" w:hAnsi="Arial" w:cs="Arial"/>
          <w:sz w:val="20"/>
        </w:rPr>
      </w:pPr>
    </w:p>
    <w:p w:rsidR="00814825" w:rsidRDefault="00814825" w:rsidP="00814825">
      <w:pPr>
        <w:ind w:left="1440"/>
        <w:jc w:val="both"/>
        <w:rPr>
          <w:rFonts w:ascii="Arial" w:hAnsi="Arial" w:cs="Arial"/>
          <w:bCs/>
          <w:sz w:val="20"/>
        </w:rPr>
      </w:pPr>
      <w:r w:rsidRPr="00152E6E">
        <w:rPr>
          <w:rFonts w:ascii="Arial" w:hAnsi="Arial" w:cs="Arial"/>
          <w:sz w:val="20"/>
        </w:rPr>
        <w:t xml:space="preserve">By entering into this Agreement, Contractor certifies and ensures that it utilizes and will continue to utilize, for the term of the Agreement, the U.S. Department of Homeland Security’s E-Verify system to determine the eligibility of: (i) all persons employment to perform duties within Texas, during the term of the Agreement; and (ii) all persons (including subcontractors) assigned by Contractor to perform work pursuant to the Agreement, within the United States of America. Contractor shall provide, </w:t>
      </w:r>
      <w:r w:rsidRPr="00152E6E">
        <w:rPr>
          <w:rFonts w:ascii="Arial" w:hAnsi="Arial" w:cs="Arial"/>
          <w:bCs/>
          <w:sz w:val="20"/>
        </w:rPr>
        <w:t xml:space="preserve">upon request of University, an electronic or hardcopy screenshot of the confirmation or tentative non-confirmation screen containing the E-Verify case verification number for attachment to the Form I-9 for the three most recent hires that match the criteria above, by </w:t>
      </w:r>
      <w:r w:rsidRPr="00152E6E">
        <w:rPr>
          <w:rFonts w:ascii="Arial" w:hAnsi="Arial" w:cs="Arial"/>
          <w:sz w:val="20"/>
        </w:rPr>
        <w:t>Contractor</w:t>
      </w:r>
      <w:r w:rsidRPr="00152E6E">
        <w:rPr>
          <w:rFonts w:ascii="Arial" w:hAnsi="Arial" w:cs="Arial"/>
          <w:bCs/>
          <w:sz w:val="20"/>
        </w:rPr>
        <w:t xml:space="preserve">, and </w:t>
      </w:r>
      <w:r w:rsidRPr="00152E6E">
        <w:rPr>
          <w:rFonts w:ascii="Arial" w:hAnsi="Arial" w:cs="Arial"/>
          <w:sz w:val="20"/>
        </w:rPr>
        <w:t>Contractor</w:t>
      </w:r>
      <w:r w:rsidRPr="00152E6E">
        <w:rPr>
          <w:rFonts w:ascii="Arial" w:hAnsi="Arial" w:cs="Arial"/>
          <w:bCs/>
          <w:sz w:val="20"/>
        </w:rPr>
        <w:t xml:space="preserve">’s subcontractors, as proof that this provision is being followed. If this certification is falsely made, the Agreement may be terminated, at the discretion of the University and at no fault to the University, with no prior notification. </w:t>
      </w:r>
      <w:r w:rsidRPr="00152E6E">
        <w:rPr>
          <w:rFonts w:ascii="Arial" w:hAnsi="Arial" w:cs="Arial"/>
          <w:sz w:val="20"/>
        </w:rPr>
        <w:t>Contractor</w:t>
      </w:r>
      <w:r w:rsidRPr="00152E6E">
        <w:rPr>
          <w:rFonts w:ascii="Arial" w:hAnsi="Arial" w:cs="Arial"/>
          <w:bCs/>
          <w:sz w:val="20"/>
        </w:rPr>
        <w:t xml:space="preserve"> shall also be responsible for the costs of any re-solicitation that the University must undertake to replace the terminated Agreement.</w:t>
      </w:r>
    </w:p>
    <w:p w:rsidR="00814825" w:rsidRDefault="00814825" w:rsidP="00814825">
      <w:pPr>
        <w:jc w:val="both"/>
        <w:rPr>
          <w:rFonts w:ascii="Arial" w:hAnsi="Arial" w:cs="Arial"/>
          <w:bCs/>
          <w:sz w:val="20"/>
        </w:rPr>
      </w:pPr>
    </w:p>
    <w:p w:rsidR="00814825" w:rsidRDefault="007C29D1" w:rsidP="00814825">
      <w:pPr>
        <w:jc w:val="both"/>
        <w:rPr>
          <w:rFonts w:ascii="Arial" w:hAnsi="Arial" w:cs="Arial"/>
          <w:bCs/>
          <w:sz w:val="20"/>
        </w:rPr>
      </w:pPr>
      <w:r>
        <w:rPr>
          <w:rFonts w:ascii="Arial" w:hAnsi="Arial" w:cs="Arial"/>
          <w:bCs/>
          <w:sz w:val="20"/>
        </w:rPr>
        <w:tab/>
        <w:t>14.2</w:t>
      </w:r>
      <w:r w:rsidR="00C352F4">
        <w:rPr>
          <w:rFonts w:ascii="Arial" w:hAnsi="Arial" w:cs="Arial"/>
          <w:bCs/>
          <w:sz w:val="20"/>
        </w:rPr>
        <w:t>6</w:t>
      </w:r>
      <w:r w:rsidR="00814825">
        <w:rPr>
          <w:rFonts w:ascii="Arial" w:hAnsi="Arial" w:cs="Arial"/>
          <w:bCs/>
          <w:sz w:val="20"/>
        </w:rPr>
        <w:tab/>
        <w:t>ISRAEL NON-BOYCOTT VERIFICATION</w:t>
      </w:r>
    </w:p>
    <w:p w:rsidR="00814825" w:rsidRDefault="00814825" w:rsidP="00814825">
      <w:pPr>
        <w:jc w:val="both"/>
        <w:rPr>
          <w:rFonts w:ascii="Arial" w:hAnsi="Arial" w:cs="Arial"/>
          <w:bCs/>
          <w:sz w:val="20"/>
        </w:rPr>
      </w:pPr>
    </w:p>
    <w:p w:rsidR="000379CD" w:rsidRDefault="000379CD" w:rsidP="000379CD">
      <w:pPr>
        <w:pStyle w:val="ListParagraph"/>
        <w:ind w:left="1440"/>
        <w:contextualSpacing w:val="0"/>
        <w:jc w:val="both"/>
        <w:rPr>
          <w:rFonts w:ascii="Arial" w:hAnsi="Arial" w:cs="Arial"/>
        </w:rPr>
      </w:pPr>
      <w:r w:rsidRPr="00B137BB">
        <w:rPr>
          <w:rFonts w:ascii="Arial" w:hAnsi="Arial" w:cs="Arial"/>
        </w:rPr>
        <w:t xml:space="preserve">If the </w:t>
      </w:r>
      <w:r w:rsidR="00D17AE5">
        <w:rPr>
          <w:rFonts w:ascii="Arial" w:hAnsi="Arial" w:cs="Arial"/>
        </w:rPr>
        <w:t>Agreement</w:t>
      </w:r>
      <w:r w:rsidRPr="00B137BB">
        <w:rPr>
          <w:rFonts w:ascii="Arial" w:hAnsi="Arial" w:cs="Arial"/>
        </w:rPr>
        <w:t xml:space="preserve"> has a value of $100,000 or </w:t>
      </w:r>
      <w:r w:rsidRPr="00C03F6E">
        <w:rPr>
          <w:rFonts w:ascii="Arial" w:hAnsi="Arial" w:cs="Arial"/>
        </w:rPr>
        <w:t>more that</w:t>
      </w:r>
      <w:r w:rsidRPr="00B137BB">
        <w:rPr>
          <w:rFonts w:ascii="Arial" w:hAnsi="Arial" w:cs="Arial"/>
        </w:rPr>
        <w:t xml:space="preserve"> is to be paid wholly or partly fro</w:t>
      </w:r>
      <w:r w:rsidR="00C623D9">
        <w:rPr>
          <w:rFonts w:ascii="Arial" w:hAnsi="Arial" w:cs="Arial"/>
        </w:rPr>
        <w:t>m public funds of U</w:t>
      </w:r>
      <w:r w:rsidRPr="00B137BB">
        <w:rPr>
          <w:rFonts w:ascii="Arial" w:hAnsi="Arial" w:cs="Arial"/>
        </w:rPr>
        <w:t xml:space="preserve">niversity, and if </w:t>
      </w:r>
      <w:r>
        <w:rPr>
          <w:rFonts w:ascii="Arial" w:hAnsi="Arial" w:cs="Arial"/>
        </w:rPr>
        <w:t>Contractor</w:t>
      </w:r>
      <w:r w:rsidRPr="00B137BB">
        <w:rPr>
          <w:rFonts w:ascii="Arial" w:hAnsi="Arial" w:cs="Arial"/>
        </w:rPr>
        <w:t xml:space="preserve"> is a company, other than a sole proprietorship, with ten (10) or more full-time employees, then pursuant to </w:t>
      </w:r>
      <w:r w:rsidRPr="00E127AB">
        <w:rPr>
          <w:rFonts w:ascii="Arial" w:hAnsi="Arial" w:cs="Arial"/>
          <w:i/>
        </w:rPr>
        <w:t>Texas Government Code</w:t>
      </w:r>
      <w:r w:rsidRPr="00B137BB">
        <w:rPr>
          <w:rFonts w:ascii="Arial" w:hAnsi="Arial" w:cs="Arial"/>
        </w:rPr>
        <w:t xml:space="preserve"> Chapter 2271, </w:t>
      </w:r>
      <w:r>
        <w:rPr>
          <w:rFonts w:ascii="Arial" w:hAnsi="Arial" w:cs="Arial"/>
        </w:rPr>
        <w:t>Contractor</w:t>
      </w:r>
      <w:r w:rsidRPr="00B137BB">
        <w:rPr>
          <w:rFonts w:ascii="Arial" w:hAnsi="Arial" w:cs="Arial"/>
        </w:rPr>
        <w:t xml:space="preserve"> affirmatively states that is does not boycott Israel and will not boycott Israel during the term of the </w:t>
      </w:r>
      <w:r w:rsidR="00E948EE">
        <w:rPr>
          <w:rFonts w:ascii="Arial" w:hAnsi="Arial" w:cs="Arial"/>
        </w:rPr>
        <w:t>Agreement</w:t>
      </w:r>
      <w:r w:rsidRPr="00B137BB">
        <w:rPr>
          <w:rFonts w:ascii="Arial" w:hAnsi="Arial" w:cs="Arial"/>
        </w:rPr>
        <w:t xml:space="preserve">, as that term is defined by Section 808.001 (1), </w:t>
      </w:r>
      <w:r w:rsidRPr="00A50F57">
        <w:rPr>
          <w:rFonts w:ascii="Arial" w:hAnsi="Arial" w:cs="Arial"/>
          <w:i/>
        </w:rPr>
        <w:t>Texas Government Code</w:t>
      </w:r>
      <w:r w:rsidRPr="00B137BB">
        <w:rPr>
          <w:rFonts w:ascii="Arial" w:hAnsi="Arial" w:cs="Arial"/>
        </w:rPr>
        <w:t>.</w:t>
      </w:r>
    </w:p>
    <w:p w:rsidR="00814825" w:rsidRDefault="00814825" w:rsidP="00814825">
      <w:pPr>
        <w:jc w:val="both"/>
        <w:rPr>
          <w:rFonts w:ascii="Arial" w:hAnsi="Arial" w:cs="Arial"/>
          <w:bCs/>
          <w:sz w:val="20"/>
        </w:rPr>
      </w:pPr>
    </w:p>
    <w:p w:rsidR="00814825" w:rsidRDefault="007C29D1" w:rsidP="00814825">
      <w:pPr>
        <w:jc w:val="both"/>
        <w:rPr>
          <w:rFonts w:ascii="Arial" w:hAnsi="Arial" w:cs="Arial"/>
          <w:bCs/>
          <w:sz w:val="20"/>
        </w:rPr>
      </w:pPr>
      <w:r>
        <w:rPr>
          <w:rFonts w:ascii="Arial" w:hAnsi="Arial" w:cs="Arial"/>
          <w:bCs/>
          <w:sz w:val="20"/>
        </w:rPr>
        <w:tab/>
        <w:t>14.2</w:t>
      </w:r>
      <w:r w:rsidR="00C352F4">
        <w:rPr>
          <w:rFonts w:ascii="Arial" w:hAnsi="Arial" w:cs="Arial"/>
          <w:bCs/>
          <w:sz w:val="20"/>
        </w:rPr>
        <w:t>7</w:t>
      </w:r>
      <w:r w:rsidR="00814825">
        <w:rPr>
          <w:rFonts w:ascii="Arial" w:hAnsi="Arial" w:cs="Arial"/>
          <w:bCs/>
          <w:sz w:val="20"/>
        </w:rPr>
        <w:tab/>
        <w:t>TITLE IX</w:t>
      </w:r>
    </w:p>
    <w:p w:rsidR="00814825" w:rsidRDefault="00814825" w:rsidP="00814825">
      <w:pPr>
        <w:jc w:val="both"/>
        <w:rPr>
          <w:rFonts w:ascii="Arial" w:hAnsi="Arial" w:cs="Arial"/>
          <w:bCs/>
          <w:sz w:val="20"/>
        </w:rPr>
      </w:pPr>
    </w:p>
    <w:p w:rsidR="00814825" w:rsidRDefault="00814825" w:rsidP="00814825">
      <w:pPr>
        <w:ind w:left="1440"/>
        <w:jc w:val="both"/>
        <w:rPr>
          <w:rFonts w:ascii="Arial" w:hAnsi="Arial" w:cs="Arial"/>
          <w:sz w:val="20"/>
        </w:rPr>
      </w:pPr>
      <w:r w:rsidRPr="00152E6E">
        <w:rPr>
          <w:rFonts w:ascii="Arial" w:hAnsi="Arial" w:cs="Arial"/>
          <w:sz w:val="20"/>
        </w:rPr>
        <w:t>University strictly adheres to Title IX of the Education Amendments of 1972, the federal Campus Sexual Violence Elimination Act; United States Department of Education regulations and directives; and the University’s sexual harassment policy and procedures (“Regulations”).  Specifically, the Regulations apply to all students, employees, visitors, and other third parties on University-controlled property, including institutions and entities with whom University places its students.  Further, such Regulations prohibit unequal treatment on the basis of sex as well as sexual harassment and sexual misconduct. As a condition of employment, enrollment, doing business, or being permitted on the campus, the above-mentioned individuals, organizations, and entities must agree to:  1) Report immediately to the Title IX coordinator any and all claims of sex discrimination or sexual misconduct; 2) Cooperate with University’s Title IX investigation; and, 3) Cooperate fully with all sanctions that University may impose against such individual, organization, or entity, who is found to have violated the Regulations.  If the individual, organization, or entity fails to adhere to any of the aforementioned requirements, University reserves the right to take appropriate action, including but not necessarily limited to, immediate removal from campus; discipline of employees and students (including termination of employment and/or expulsion from school); and termination of business or contractual relationships.</w:t>
      </w:r>
    </w:p>
    <w:p w:rsidR="0015501E" w:rsidRDefault="0015501E" w:rsidP="0015501E">
      <w:pPr>
        <w:jc w:val="both"/>
        <w:rPr>
          <w:rFonts w:ascii="Arial" w:hAnsi="Arial" w:cs="Arial"/>
          <w:sz w:val="20"/>
        </w:rPr>
      </w:pPr>
    </w:p>
    <w:p w:rsidR="0015501E" w:rsidRDefault="0015501E" w:rsidP="0015501E">
      <w:pPr>
        <w:jc w:val="both"/>
        <w:rPr>
          <w:rFonts w:ascii="Arial" w:hAnsi="Arial" w:cs="Arial"/>
          <w:sz w:val="20"/>
        </w:rPr>
      </w:pPr>
      <w:r>
        <w:rPr>
          <w:rFonts w:ascii="Arial" w:hAnsi="Arial" w:cs="Arial"/>
          <w:sz w:val="20"/>
        </w:rPr>
        <w:tab/>
        <w:t>14.2</w:t>
      </w:r>
      <w:r w:rsidR="00C352F4">
        <w:rPr>
          <w:rFonts w:ascii="Arial" w:hAnsi="Arial" w:cs="Arial"/>
          <w:sz w:val="20"/>
        </w:rPr>
        <w:t>8</w:t>
      </w:r>
      <w:r>
        <w:rPr>
          <w:rFonts w:ascii="Arial" w:hAnsi="Arial" w:cs="Arial"/>
          <w:sz w:val="20"/>
        </w:rPr>
        <w:tab/>
        <w:t>CONTRACTS WITH FOREIGN TERRORIST ORGANIZATIONS PROHIBITED</w:t>
      </w:r>
    </w:p>
    <w:p w:rsidR="0015501E" w:rsidRDefault="0015501E" w:rsidP="0015501E">
      <w:pPr>
        <w:jc w:val="both"/>
        <w:rPr>
          <w:rFonts w:ascii="Arial" w:hAnsi="Arial" w:cs="Arial"/>
          <w:sz w:val="20"/>
        </w:rPr>
      </w:pPr>
    </w:p>
    <w:p w:rsidR="0015501E" w:rsidRDefault="0015501E" w:rsidP="0015501E">
      <w:pPr>
        <w:ind w:left="1440"/>
        <w:jc w:val="both"/>
        <w:rPr>
          <w:rFonts w:ascii="Arial" w:eastAsia="Calibri" w:hAnsi="Arial" w:cs="Arial"/>
          <w:bCs/>
          <w:sz w:val="20"/>
        </w:rPr>
      </w:pPr>
      <w:r w:rsidRPr="0015501E">
        <w:rPr>
          <w:rFonts w:ascii="Arial" w:eastAsia="Calibri" w:hAnsi="Arial" w:cs="Arial"/>
          <w:bCs/>
          <w:sz w:val="20"/>
        </w:rPr>
        <w:t xml:space="preserve">Pursuant to Section 2252.152, </w:t>
      </w:r>
      <w:r w:rsidRPr="0015501E">
        <w:rPr>
          <w:rFonts w:ascii="Arial" w:eastAsia="Calibri" w:hAnsi="Arial" w:cs="Arial"/>
          <w:bCs/>
          <w:i/>
          <w:sz w:val="20"/>
        </w:rPr>
        <w:t>Texas Government Code</w:t>
      </w:r>
      <w:r w:rsidRPr="0015501E">
        <w:rPr>
          <w:rFonts w:ascii="Arial" w:eastAsia="Calibri" w:hAnsi="Arial" w:cs="Arial"/>
          <w:bCs/>
          <w:sz w:val="20"/>
        </w:rPr>
        <w:t xml:space="preserve">, and to the extent applicable, Contractor hereby represents, verifies, and warrants that it does not do business with Iran, Sudan, or any foreign terrorist organization identified on a list prepared and maintained under Section 806.051, 807.051, or 2252.153, </w:t>
      </w:r>
      <w:r w:rsidRPr="0015501E">
        <w:rPr>
          <w:rFonts w:ascii="Arial" w:eastAsia="Calibri" w:hAnsi="Arial" w:cs="Arial"/>
          <w:bCs/>
          <w:i/>
          <w:sz w:val="20"/>
        </w:rPr>
        <w:t>Texas Government Code</w:t>
      </w:r>
      <w:r w:rsidRPr="0015501E">
        <w:rPr>
          <w:rFonts w:ascii="Arial" w:eastAsia="Calibri" w:hAnsi="Arial" w:cs="Arial"/>
          <w:bCs/>
          <w:sz w:val="20"/>
        </w:rPr>
        <w:t>.</w:t>
      </w:r>
    </w:p>
    <w:p w:rsidR="0015501E" w:rsidRDefault="0015501E" w:rsidP="0015501E">
      <w:pPr>
        <w:jc w:val="both"/>
        <w:rPr>
          <w:rFonts w:ascii="Arial" w:eastAsia="Calibri" w:hAnsi="Arial" w:cs="Arial"/>
          <w:bCs/>
          <w:sz w:val="20"/>
        </w:rPr>
      </w:pPr>
    </w:p>
    <w:p w:rsidR="0015501E" w:rsidRDefault="0015501E" w:rsidP="0015501E">
      <w:pPr>
        <w:jc w:val="both"/>
        <w:rPr>
          <w:rFonts w:ascii="Arial" w:eastAsia="Calibri" w:hAnsi="Arial" w:cs="Arial"/>
          <w:bCs/>
          <w:sz w:val="20"/>
        </w:rPr>
      </w:pPr>
      <w:r>
        <w:rPr>
          <w:rFonts w:ascii="Arial" w:eastAsia="Calibri" w:hAnsi="Arial" w:cs="Arial"/>
          <w:bCs/>
          <w:sz w:val="20"/>
        </w:rPr>
        <w:tab/>
        <w:t>14.2</w:t>
      </w:r>
      <w:r w:rsidR="00C352F4">
        <w:rPr>
          <w:rFonts w:ascii="Arial" w:eastAsia="Calibri" w:hAnsi="Arial" w:cs="Arial"/>
          <w:bCs/>
          <w:sz w:val="20"/>
        </w:rPr>
        <w:t>9</w:t>
      </w:r>
      <w:r>
        <w:rPr>
          <w:rFonts w:ascii="Arial" w:eastAsia="Calibri" w:hAnsi="Arial" w:cs="Arial"/>
          <w:bCs/>
          <w:sz w:val="20"/>
        </w:rPr>
        <w:tab/>
        <w:t>TRAFFICKING OF PERSONS</w:t>
      </w:r>
    </w:p>
    <w:p w:rsidR="0015501E" w:rsidRDefault="0015501E" w:rsidP="0015501E">
      <w:pPr>
        <w:jc w:val="both"/>
        <w:rPr>
          <w:rFonts w:ascii="Arial" w:eastAsia="Calibri" w:hAnsi="Arial" w:cs="Arial"/>
          <w:bCs/>
          <w:sz w:val="20"/>
        </w:rPr>
      </w:pPr>
      <w:r>
        <w:rPr>
          <w:rFonts w:ascii="Arial" w:eastAsia="Calibri" w:hAnsi="Arial" w:cs="Arial"/>
          <w:bCs/>
          <w:sz w:val="20"/>
        </w:rPr>
        <w:tab/>
      </w:r>
    </w:p>
    <w:p w:rsidR="0015501E" w:rsidRPr="0015501E" w:rsidRDefault="00C623D9" w:rsidP="0015501E">
      <w:pPr>
        <w:pStyle w:val="ListParagraph"/>
        <w:ind w:left="1440"/>
        <w:rPr>
          <w:rFonts w:ascii="Arial" w:hAnsi="Arial" w:cs="Arial"/>
        </w:rPr>
      </w:pPr>
      <w:r>
        <w:rPr>
          <w:rFonts w:ascii="Arial" w:hAnsi="Arial" w:cs="Arial"/>
        </w:rPr>
        <w:t>Under S</w:t>
      </w:r>
      <w:r w:rsidR="0015501E" w:rsidRPr="00B137BB">
        <w:rPr>
          <w:rFonts w:ascii="Arial" w:hAnsi="Arial" w:cs="Arial"/>
        </w:rPr>
        <w:t xml:space="preserve">ection 2155.0061, </w:t>
      </w:r>
      <w:r w:rsidR="0015501E" w:rsidRPr="00A50F57">
        <w:rPr>
          <w:rFonts w:ascii="Arial" w:hAnsi="Arial" w:cs="Arial"/>
          <w:i/>
        </w:rPr>
        <w:t>Texas Government Code</w:t>
      </w:r>
      <w:r w:rsidR="0015501E" w:rsidRPr="00B137BB">
        <w:rPr>
          <w:rFonts w:ascii="Arial" w:hAnsi="Arial" w:cs="Arial"/>
        </w:rPr>
        <w:t xml:space="preserve">, </w:t>
      </w:r>
      <w:r w:rsidR="0015501E">
        <w:rPr>
          <w:rFonts w:ascii="Arial" w:hAnsi="Arial" w:cs="Arial"/>
        </w:rPr>
        <w:t>Contractor</w:t>
      </w:r>
      <w:r w:rsidR="0015501E" w:rsidRPr="00B137BB">
        <w:rPr>
          <w:rFonts w:ascii="Arial" w:hAnsi="Arial" w:cs="Arial"/>
        </w:rPr>
        <w:t xml:space="preserve"> certifies that the individual or business entity named in the bid or </w:t>
      </w:r>
      <w:r w:rsidR="00ED3AE7">
        <w:rPr>
          <w:rFonts w:ascii="Arial" w:hAnsi="Arial" w:cs="Arial"/>
        </w:rPr>
        <w:t>Agreement</w:t>
      </w:r>
      <w:r w:rsidR="0015501E" w:rsidRPr="00B137BB">
        <w:rPr>
          <w:rFonts w:ascii="Arial" w:hAnsi="Arial" w:cs="Arial"/>
        </w:rPr>
        <w:t xml:space="preserve"> is not ineligible to receive the specified </w:t>
      </w:r>
      <w:r w:rsidR="00ED3AE7">
        <w:rPr>
          <w:rFonts w:ascii="Arial" w:hAnsi="Arial" w:cs="Arial"/>
        </w:rPr>
        <w:t>Agreement</w:t>
      </w:r>
      <w:r w:rsidR="0015501E" w:rsidRPr="00B137BB">
        <w:rPr>
          <w:rFonts w:ascii="Arial" w:hAnsi="Arial" w:cs="Arial"/>
        </w:rPr>
        <w:t xml:space="preserve"> and acknowledges that the </w:t>
      </w:r>
      <w:r w:rsidR="00ED3AE7">
        <w:rPr>
          <w:rFonts w:ascii="Arial" w:hAnsi="Arial" w:cs="Arial"/>
        </w:rPr>
        <w:t>Agreement</w:t>
      </w:r>
      <w:r w:rsidR="0015501E" w:rsidRPr="00B137BB">
        <w:rPr>
          <w:rFonts w:ascii="Arial" w:hAnsi="Arial" w:cs="Arial"/>
        </w:rPr>
        <w:t xml:space="preserve"> may be terminated and payment withheld if this certification is inaccurate. </w:t>
      </w:r>
    </w:p>
    <w:p w:rsidR="0015501E" w:rsidRPr="0015501E" w:rsidRDefault="0015501E" w:rsidP="0015501E">
      <w:pPr>
        <w:jc w:val="both"/>
        <w:rPr>
          <w:rFonts w:ascii="Arial" w:hAnsi="Arial" w:cs="Arial"/>
          <w:sz w:val="20"/>
        </w:rPr>
      </w:pPr>
    </w:p>
    <w:p w:rsidR="00814825" w:rsidRDefault="00814825" w:rsidP="00814825">
      <w:pPr>
        <w:jc w:val="both"/>
        <w:rPr>
          <w:rFonts w:ascii="Arial" w:hAnsi="Arial" w:cs="Arial"/>
          <w:sz w:val="20"/>
        </w:rPr>
      </w:pPr>
    </w:p>
    <w:p w:rsidR="00814825" w:rsidRDefault="00F003BD" w:rsidP="00814825">
      <w:pPr>
        <w:jc w:val="both"/>
        <w:rPr>
          <w:rFonts w:ascii="Arial" w:hAnsi="Arial" w:cs="Arial"/>
          <w:sz w:val="20"/>
        </w:rPr>
      </w:pPr>
      <w:r>
        <w:rPr>
          <w:rFonts w:ascii="Arial" w:hAnsi="Arial" w:cs="Arial"/>
          <w:sz w:val="20"/>
        </w:rPr>
        <w:t>The parties hereby enter into this Agreement, effective the date of last signature below.</w:t>
      </w:r>
    </w:p>
    <w:p w:rsidR="00F003BD" w:rsidRDefault="00F003BD" w:rsidP="00814825">
      <w:pPr>
        <w:jc w:val="both"/>
        <w:rPr>
          <w:rFonts w:ascii="Arial" w:hAnsi="Arial" w:cs="Arial"/>
          <w:sz w:val="20"/>
        </w:rPr>
      </w:pPr>
    </w:p>
    <w:p w:rsidR="00F003BD" w:rsidRDefault="00F003BD" w:rsidP="00814825">
      <w:pPr>
        <w:jc w:val="both"/>
        <w:rPr>
          <w:rFonts w:ascii="Arial" w:hAnsi="Arial" w:cs="Arial"/>
          <w:sz w:val="20"/>
        </w:rPr>
      </w:pPr>
    </w:p>
    <w:p w:rsidR="00814825" w:rsidRPr="00C352F4" w:rsidRDefault="00814825" w:rsidP="00814825">
      <w:pPr>
        <w:jc w:val="both"/>
        <w:rPr>
          <w:rFonts w:ascii="Arial" w:hAnsi="Arial" w:cs="Arial"/>
          <w:sz w:val="20"/>
        </w:rPr>
      </w:pP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rPr>
        <w:tab/>
      </w:r>
      <w:r w:rsidRPr="006D1316">
        <w:rPr>
          <w:rFonts w:ascii="Arial" w:hAnsi="Arial" w:cs="Arial"/>
          <w:sz w:val="20"/>
          <w:u w:val="single"/>
        </w:rPr>
        <w:t>Stephen F. Austin State University</w:t>
      </w:r>
      <w:r w:rsidRPr="00C352F4">
        <w:rPr>
          <w:rFonts w:ascii="Arial" w:hAnsi="Arial" w:cs="Arial"/>
          <w:sz w:val="20"/>
        </w:rPr>
        <w:tab/>
      </w:r>
      <w:r w:rsidR="00C352F4">
        <w:rPr>
          <w:rFonts w:ascii="Arial" w:hAnsi="Arial" w:cs="Arial"/>
          <w:sz w:val="20"/>
          <w:u w:val="single"/>
        </w:rPr>
        <w:softHyphen/>
      </w:r>
      <w:r w:rsidR="00C352F4">
        <w:rPr>
          <w:rFonts w:ascii="Arial" w:hAnsi="Arial" w:cs="Arial"/>
          <w:sz w:val="20"/>
          <w:u w:val="single"/>
        </w:rPr>
        <w:softHyphen/>
      </w:r>
      <w:r w:rsidR="00C352F4">
        <w:rPr>
          <w:rFonts w:ascii="Arial" w:hAnsi="Arial" w:cs="Arial"/>
          <w:sz w:val="20"/>
          <w:u w:val="single"/>
        </w:rPr>
        <w:softHyphen/>
      </w:r>
      <w:r w:rsidR="00C352F4">
        <w:rPr>
          <w:rFonts w:ascii="Arial" w:hAnsi="Arial" w:cs="Arial"/>
          <w:sz w:val="20"/>
          <w:u w:val="single"/>
        </w:rPr>
        <w:softHyphen/>
      </w:r>
      <w:r w:rsidR="00C352F4">
        <w:rPr>
          <w:rFonts w:ascii="Arial" w:hAnsi="Arial" w:cs="Arial"/>
          <w:sz w:val="20"/>
          <w:u w:val="single"/>
        </w:rPr>
        <w:softHyphen/>
      </w:r>
      <w:r w:rsidR="00C352F4">
        <w:rPr>
          <w:rFonts w:ascii="Arial" w:hAnsi="Arial" w:cs="Arial"/>
          <w:sz w:val="20"/>
        </w:rPr>
        <w:softHyphen/>
      </w:r>
    </w:p>
    <w:p w:rsidR="00814825" w:rsidRPr="006D1316" w:rsidRDefault="00814825" w:rsidP="00814825">
      <w:pPr>
        <w:spacing w:line="360" w:lineRule="auto"/>
        <w:jc w:val="both"/>
        <w:rPr>
          <w:rFonts w:ascii="Arial" w:hAnsi="Arial" w:cs="Arial"/>
          <w:sz w:val="20"/>
        </w:rPr>
      </w:pPr>
      <w:r w:rsidRPr="006D1316">
        <w:rPr>
          <w:rFonts w:ascii="Arial" w:hAnsi="Arial" w:cs="Arial"/>
          <w:sz w:val="20"/>
        </w:rPr>
        <w:t>Company Name</w:t>
      </w:r>
    </w:p>
    <w:p w:rsidR="00814825" w:rsidRPr="006D1316" w:rsidRDefault="00814825" w:rsidP="00814825">
      <w:pPr>
        <w:jc w:val="both"/>
        <w:rPr>
          <w:rFonts w:ascii="Arial" w:hAnsi="Arial" w:cs="Arial"/>
          <w:sz w:val="20"/>
        </w:rPr>
      </w:pP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p>
    <w:p w:rsidR="00814825" w:rsidRPr="006D1316" w:rsidRDefault="00814825" w:rsidP="00814825">
      <w:pPr>
        <w:spacing w:line="360" w:lineRule="auto"/>
        <w:jc w:val="both"/>
        <w:rPr>
          <w:rFonts w:ascii="Arial" w:hAnsi="Arial" w:cs="Arial"/>
          <w:sz w:val="20"/>
        </w:rPr>
      </w:pPr>
      <w:r w:rsidRPr="006D1316">
        <w:rPr>
          <w:rFonts w:ascii="Arial" w:hAnsi="Arial" w:cs="Arial"/>
          <w:sz w:val="20"/>
        </w:rPr>
        <w:t>Signature</w:t>
      </w:r>
      <w:r w:rsidRPr="006D1316">
        <w:rPr>
          <w:rFonts w:ascii="Arial" w:hAnsi="Arial" w:cs="Arial"/>
          <w:sz w:val="20"/>
        </w:rPr>
        <w:tab/>
      </w:r>
      <w:r w:rsidRPr="006D1316">
        <w:rPr>
          <w:rFonts w:ascii="Arial" w:hAnsi="Arial" w:cs="Arial"/>
          <w:sz w:val="20"/>
        </w:rPr>
        <w:tab/>
      </w:r>
      <w:r w:rsidRPr="006D1316">
        <w:rPr>
          <w:rFonts w:ascii="Arial" w:hAnsi="Arial" w:cs="Arial"/>
          <w:sz w:val="20"/>
        </w:rPr>
        <w:tab/>
      </w:r>
      <w:r w:rsidRPr="006D1316">
        <w:rPr>
          <w:rFonts w:ascii="Arial" w:hAnsi="Arial" w:cs="Arial"/>
          <w:sz w:val="20"/>
        </w:rPr>
        <w:tab/>
      </w:r>
      <w:r w:rsidRPr="006D1316">
        <w:rPr>
          <w:rFonts w:ascii="Arial" w:hAnsi="Arial" w:cs="Arial"/>
          <w:sz w:val="20"/>
        </w:rPr>
        <w:tab/>
      </w:r>
      <w:r w:rsidRPr="006D1316">
        <w:rPr>
          <w:rFonts w:ascii="Arial" w:hAnsi="Arial" w:cs="Arial"/>
          <w:sz w:val="20"/>
        </w:rPr>
        <w:tab/>
        <w:t>Signature</w:t>
      </w:r>
    </w:p>
    <w:p w:rsidR="00814825" w:rsidRPr="006D1316" w:rsidRDefault="00814825" w:rsidP="00814825">
      <w:pPr>
        <w:jc w:val="both"/>
        <w:rPr>
          <w:rFonts w:ascii="Arial" w:hAnsi="Arial" w:cs="Arial"/>
          <w:sz w:val="20"/>
          <w:u w:val="single"/>
        </w:rPr>
      </w:pP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007735F9">
        <w:rPr>
          <w:rFonts w:ascii="Arial" w:hAnsi="Arial" w:cs="Arial"/>
          <w:sz w:val="20"/>
          <w:u w:val="single"/>
        </w:rPr>
        <w:tab/>
      </w:r>
      <w:r w:rsidR="007735F9">
        <w:rPr>
          <w:rFonts w:ascii="Arial" w:hAnsi="Arial" w:cs="Arial"/>
          <w:sz w:val="20"/>
          <w:u w:val="single"/>
        </w:rPr>
        <w:tab/>
      </w:r>
      <w:r w:rsidRPr="006D1316">
        <w:rPr>
          <w:rFonts w:ascii="Arial" w:hAnsi="Arial" w:cs="Arial"/>
          <w:sz w:val="20"/>
          <w:u w:val="single"/>
        </w:rPr>
        <w:tab/>
      </w:r>
    </w:p>
    <w:p w:rsidR="00814825" w:rsidRPr="006D1316" w:rsidRDefault="00814825" w:rsidP="00814825">
      <w:pPr>
        <w:spacing w:line="360" w:lineRule="auto"/>
        <w:jc w:val="both"/>
        <w:rPr>
          <w:rFonts w:ascii="Arial" w:hAnsi="Arial" w:cs="Arial"/>
          <w:sz w:val="20"/>
        </w:rPr>
      </w:pPr>
      <w:r w:rsidRPr="006D1316">
        <w:rPr>
          <w:rFonts w:ascii="Arial" w:hAnsi="Arial" w:cs="Arial"/>
          <w:sz w:val="20"/>
        </w:rPr>
        <w:t>Printed Name</w:t>
      </w:r>
      <w:r w:rsidR="007735F9">
        <w:rPr>
          <w:rFonts w:ascii="Arial" w:hAnsi="Arial" w:cs="Arial"/>
          <w:sz w:val="20"/>
        </w:rPr>
        <w:tab/>
      </w:r>
      <w:r w:rsidR="007735F9">
        <w:rPr>
          <w:rFonts w:ascii="Arial" w:hAnsi="Arial" w:cs="Arial"/>
          <w:sz w:val="20"/>
        </w:rPr>
        <w:tab/>
      </w:r>
      <w:r w:rsidR="007735F9">
        <w:rPr>
          <w:rFonts w:ascii="Arial" w:hAnsi="Arial" w:cs="Arial"/>
          <w:sz w:val="20"/>
        </w:rPr>
        <w:tab/>
      </w:r>
      <w:r w:rsidR="007735F9">
        <w:rPr>
          <w:rFonts w:ascii="Arial" w:hAnsi="Arial" w:cs="Arial"/>
          <w:sz w:val="20"/>
        </w:rPr>
        <w:tab/>
      </w:r>
      <w:r w:rsidR="007735F9">
        <w:rPr>
          <w:rFonts w:ascii="Arial" w:hAnsi="Arial" w:cs="Arial"/>
          <w:sz w:val="20"/>
        </w:rPr>
        <w:tab/>
      </w:r>
      <w:r w:rsidR="007735F9">
        <w:rPr>
          <w:rFonts w:ascii="Arial" w:hAnsi="Arial" w:cs="Arial"/>
          <w:sz w:val="20"/>
        </w:rPr>
        <w:tab/>
        <w:t>Printed Name</w:t>
      </w:r>
    </w:p>
    <w:p w:rsidR="00814825" w:rsidRPr="00D303B8" w:rsidRDefault="00814825" w:rsidP="00814825">
      <w:pPr>
        <w:jc w:val="both"/>
        <w:rPr>
          <w:rFonts w:ascii="Arial" w:hAnsi="Arial" w:cs="Arial"/>
          <w:sz w:val="20"/>
          <w:u w:val="single"/>
        </w:rPr>
      </w:pP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rPr>
        <w:tab/>
      </w:r>
      <w:r w:rsidR="00D303B8" w:rsidRPr="00D303B8">
        <w:rPr>
          <w:rFonts w:ascii="Arial" w:hAnsi="Arial" w:cs="Arial"/>
          <w:sz w:val="20"/>
          <w:u w:val="single"/>
        </w:rPr>
        <w:tab/>
      </w:r>
      <w:r w:rsidR="007735F9">
        <w:rPr>
          <w:rFonts w:ascii="Arial" w:hAnsi="Arial" w:cs="Arial"/>
          <w:sz w:val="20"/>
          <w:u w:val="single"/>
        </w:rPr>
        <w:tab/>
      </w:r>
      <w:r w:rsidR="007735F9">
        <w:rPr>
          <w:rFonts w:ascii="Arial" w:hAnsi="Arial" w:cs="Arial"/>
          <w:sz w:val="20"/>
          <w:u w:val="single"/>
        </w:rPr>
        <w:tab/>
      </w:r>
      <w:r w:rsidR="00D303B8" w:rsidRPr="00D303B8">
        <w:rPr>
          <w:rFonts w:ascii="Arial" w:hAnsi="Arial" w:cs="Arial"/>
          <w:sz w:val="20"/>
          <w:u w:val="single"/>
        </w:rPr>
        <w:tab/>
      </w:r>
      <w:r w:rsidR="00D303B8" w:rsidRPr="00D303B8">
        <w:rPr>
          <w:rFonts w:ascii="Arial" w:hAnsi="Arial" w:cs="Arial"/>
          <w:sz w:val="20"/>
          <w:u w:val="single"/>
        </w:rPr>
        <w:tab/>
      </w:r>
      <w:r w:rsidRPr="00D303B8">
        <w:rPr>
          <w:rFonts w:ascii="Arial" w:hAnsi="Arial" w:cs="Arial"/>
          <w:sz w:val="20"/>
          <w:u w:val="single"/>
        </w:rPr>
        <w:tab/>
      </w:r>
    </w:p>
    <w:p w:rsidR="00814825" w:rsidRPr="006D1316" w:rsidRDefault="00814825" w:rsidP="00814825">
      <w:pPr>
        <w:spacing w:line="360" w:lineRule="auto"/>
        <w:jc w:val="both"/>
        <w:rPr>
          <w:rFonts w:ascii="Arial" w:hAnsi="Arial" w:cs="Arial"/>
          <w:sz w:val="20"/>
        </w:rPr>
      </w:pPr>
      <w:r w:rsidRPr="006D1316">
        <w:rPr>
          <w:rFonts w:ascii="Arial" w:hAnsi="Arial" w:cs="Arial"/>
          <w:sz w:val="20"/>
        </w:rPr>
        <w:t>Title</w:t>
      </w:r>
      <w:r w:rsidR="007735F9">
        <w:rPr>
          <w:rFonts w:ascii="Arial" w:hAnsi="Arial" w:cs="Arial"/>
          <w:sz w:val="20"/>
        </w:rPr>
        <w:tab/>
      </w:r>
      <w:r w:rsidR="007735F9">
        <w:rPr>
          <w:rFonts w:ascii="Arial" w:hAnsi="Arial" w:cs="Arial"/>
          <w:sz w:val="20"/>
        </w:rPr>
        <w:tab/>
      </w:r>
      <w:r w:rsidR="007735F9">
        <w:rPr>
          <w:rFonts w:ascii="Arial" w:hAnsi="Arial" w:cs="Arial"/>
          <w:sz w:val="20"/>
        </w:rPr>
        <w:tab/>
      </w:r>
      <w:r w:rsidR="007735F9">
        <w:rPr>
          <w:rFonts w:ascii="Arial" w:hAnsi="Arial" w:cs="Arial"/>
          <w:sz w:val="20"/>
        </w:rPr>
        <w:tab/>
      </w:r>
      <w:r w:rsidR="007735F9">
        <w:rPr>
          <w:rFonts w:ascii="Arial" w:hAnsi="Arial" w:cs="Arial"/>
          <w:sz w:val="20"/>
        </w:rPr>
        <w:tab/>
      </w:r>
      <w:r w:rsidR="007735F9">
        <w:rPr>
          <w:rFonts w:ascii="Arial" w:hAnsi="Arial" w:cs="Arial"/>
          <w:sz w:val="20"/>
        </w:rPr>
        <w:tab/>
      </w:r>
      <w:r w:rsidR="007735F9">
        <w:rPr>
          <w:rFonts w:ascii="Arial" w:hAnsi="Arial" w:cs="Arial"/>
          <w:sz w:val="20"/>
        </w:rPr>
        <w:tab/>
        <w:t>Title</w:t>
      </w:r>
    </w:p>
    <w:p w:rsidR="00814825" w:rsidRPr="006D1316" w:rsidRDefault="00814825" w:rsidP="00814825">
      <w:pPr>
        <w:jc w:val="both"/>
        <w:rPr>
          <w:rFonts w:ascii="Arial" w:hAnsi="Arial" w:cs="Arial"/>
          <w:sz w:val="20"/>
        </w:rPr>
      </w:pP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r w:rsidRPr="006D1316">
        <w:rPr>
          <w:rFonts w:ascii="Arial" w:hAnsi="Arial" w:cs="Arial"/>
          <w:sz w:val="20"/>
          <w:u w:val="single"/>
        </w:rPr>
        <w:tab/>
      </w:r>
    </w:p>
    <w:p w:rsidR="00814825" w:rsidRPr="006D1316" w:rsidRDefault="00814825" w:rsidP="00814825">
      <w:pPr>
        <w:jc w:val="both"/>
        <w:rPr>
          <w:rFonts w:ascii="Arial" w:hAnsi="Arial" w:cs="Arial"/>
          <w:sz w:val="20"/>
        </w:rPr>
      </w:pPr>
      <w:r w:rsidRPr="006D1316">
        <w:rPr>
          <w:rFonts w:ascii="Arial" w:hAnsi="Arial" w:cs="Arial"/>
          <w:sz w:val="20"/>
        </w:rPr>
        <w:t>Date</w:t>
      </w:r>
      <w:r w:rsidRPr="006D1316">
        <w:rPr>
          <w:rFonts w:ascii="Arial" w:hAnsi="Arial" w:cs="Arial"/>
          <w:sz w:val="20"/>
        </w:rPr>
        <w:tab/>
      </w:r>
      <w:r w:rsidRPr="006D1316">
        <w:rPr>
          <w:rFonts w:ascii="Arial" w:hAnsi="Arial" w:cs="Arial"/>
          <w:sz w:val="20"/>
        </w:rPr>
        <w:tab/>
      </w:r>
      <w:r w:rsidRPr="006D1316">
        <w:rPr>
          <w:rFonts w:ascii="Arial" w:hAnsi="Arial" w:cs="Arial"/>
          <w:sz w:val="20"/>
        </w:rPr>
        <w:tab/>
      </w:r>
      <w:r w:rsidRPr="006D1316">
        <w:rPr>
          <w:rFonts w:ascii="Arial" w:hAnsi="Arial" w:cs="Arial"/>
          <w:sz w:val="20"/>
        </w:rPr>
        <w:tab/>
      </w:r>
      <w:r w:rsidRPr="006D1316">
        <w:rPr>
          <w:rFonts w:ascii="Arial" w:hAnsi="Arial" w:cs="Arial"/>
          <w:sz w:val="20"/>
        </w:rPr>
        <w:tab/>
      </w:r>
      <w:r w:rsidRPr="006D1316">
        <w:rPr>
          <w:rFonts w:ascii="Arial" w:hAnsi="Arial" w:cs="Arial"/>
          <w:sz w:val="20"/>
        </w:rPr>
        <w:tab/>
      </w:r>
      <w:r w:rsidRPr="006D1316">
        <w:rPr>
          <w:rFonts w:ascii="Arial" w:hAnsi="Arial" w:cs="Arial"/>
          <w:sz w:val="20"/>
        </w:rPr>
        <w:tab/>
        <w:t>Date</w:t>
      </w:r>
    </w:p>
    <w:p w:rsidR="003A09B7" w:rsidRPr="00814825" w:rsidRDefault="003A09B7" w:rsidP="00814825">
      <w:pPr>
        <w:tabs>
          <w:tab w:val="left" w:pos="720"/>
          <w:tab w:val="left" w:pos="1440"/>
        </w:tabs>
        <w:ind w:left="1440" w:hanging="1440"/>
        <w:jc w:val="both"/>
        <w:rPr>
          <w:rFonts w:ascii="Arial" w:hAnsi="Arial" w:cs="Arial"/>
          <w:sz w:val="20"/>
        </w:rPr>
      </w:pPr>
    </w:p>
    <w:sectPr w:rsidR="003A09B7" w:rsidRPr="00814825" w:rsidSect="00C352F4">
      <w:headerReference w:type="default" r:id="rId8"/>
      <w:footerReference w:type="even" r:id="rId9"/>
      <w:footerReference w:type="default" r:id="rId10"/>
      <w:footerReference w:type="first" r:id="rId11"/>
      <w:footnotePr>
        <w:numFmt w:val="lowerRoman"/>
      </w:footnotePr>
      <w:endnotePr>
        <w:numFmt w:val="decimal"/>
      </w:endnotePr>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19F" w:rsidRDefault="00C8219F">
      <w:r>
        <w:separator/>
      </w:r>
    </w:p>
  </w:endnote>
  <w:endnote w:type="continuationSeparator" w:id="0">
    <w:p w:rsidR="00C8219F" w:rsidRDefault="00C8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E2" w:rsidRDefault="00B769E2" w:rsidP="00726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69E2" w:rsidRDefault="00B769E2" w:rsidP="003C7B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E2" w:rsidRPr="00F003BD" w:rsidRDefault="00F003BD" w:rsidP="00F003BD">
    <w:pPr>
      <w:pStyle w:val="Footer"/>
      <w:tabs>
        <w:tab w:val="clear" w:pos="8640"/>
        <w:tab w:val="right" w:pos="9360"/>
      </w:tabs>
      <w:rPr>
        <w:rFonts w:ascii="Arial" w:hAnsi="Arial" w:cs="Arial"/>
        <w:sz w:val="16"/>
        <w:szCs w:val="16"/>
      </w:rPr>
    </w:pPr>
    <w:r w:rsidRPr="00F003BD">
      <w:rPr>
        <w:rFonts w:ascii="Arial" w:hAnsi="Arial" w:cs="Arial"/>
        <w:sz w:val="16"/>
        <w:szCs w:val="16"/>
      </w:rPr>
      <w:t>O</w:t>
    </w:r>
    <w:r w:rsidR="00FE3419">
      <w:rPr>
        <w:rFonts w:ascii="Arial" w:hAnsi="Arial" w:cs="Arial"/>
        <w:sz w:val="16"/>
        <w:szCs w:val="16"/>
      </w:rPr>
      <w:t xml:space="preserve">GC Rev. </w:t>
    </w:r>
    <w:r w:rsidR="00C352F4">
      <w:rPr>
        <w:rFonts w:ascii="Arial" w:hAnsi="Arial" w:cs="Arial"/>
        <w:sz w:val="16"/>
        <w:szCs w:val="16"/>
      </w:rPr>
      <w:t>9</w:t>
    </w:r>
    <w:r w:rsidR="00BD3C08">
      <w:rPr>
        <w:rFonts w:ascii="Arial" w:hAnsi="Arial" w:cs="Arial"/>
        <w:sz w:val="16"/>
        <w:szCs w:val="16"/>
      </w:rPr>
      <w:t>/2020</w:t>
    </w:r>
    <w:r w:rsidRPr="00F003BD">
      <w:rPr>
        <w:rFonts w:ascii="Arial" w:hAnsi="Arial" w:cs="Arial"/>
        <w:sz w:val="16"/>
        <w:szCs w:val="16"/>
      </w:rPr>
      <w:tab/>
    </w:r>
    <w:r w:rsidRPr="00F003BD">
      <w:rPr>
        <w:rFonts w:ascii="Arial" w:hAnsi="Arial" w:cs="Arial"/>
        <w:sz w:val="16"/>
        <w:szCs w:val="16"/>
      </w:rPr>
      <w:tab/>
      <w:t xml:space="preserve">Page </w:t>
    </w:r>
    <w:r w:rsidRPr="00F003BD">
      <w:rPr>
        <w:rFonts w:ascii="Arial" w:hAnsi="Arial" w:cs="Arial"/>
        <w:sz w:val="16"/>
        <w:szCs w:val="16"/>
      </w:rPr>
      <w:fldChar w:fldCharType="begin"/>
    </w:r>
    <w:r w:rsidRPr="00F003BD">
      <w:rPr>
        <w:rFonts w:ascii="Arial" w:hAnsi="Arial" w:cs="Arial"/>
        <w:sz w:val="16"/>
        <w:szCs w:val="16"/>
      </w:rPr>
      <w:instrText xml:space="preserve"> PAGE </w:instrText>
    </w:r>
    <w:r w:rsidRPr="00F003BD">
      <w:rPr>
        <w:rFonts w:ascii="Arial" w:hAnsi="Arial" w:cs="Arial"/>
        <w:sz w:val="16"/>
        <w:szCs w:val="16"/>
      </w:rPr>
      <w:fldChar w:fldCharType="separate"/>
    </w:r>
    <w:r w:rsidR="00F715AC">
      <w:rPr>
        <w:rFonts w:ascii="Arial" w:hAnsi="Arial" w:cs="Arial"/>
        <w:noProof/>
        <w:sz w:val="16"/>
        <w:szCs w:val="16"/>
      </w:rPr>
      <w:t>2</w:t>
    </w:r>
    <w:r w:rsidRPr="00F003BD">
      <w:rPr>
        <w:rFonts w:ascii="Arial" w:hAnsi="Arial" w:cs="Arial"/>
        <w:sz w:val="16"/>
        <w:szCs w:val="16"/>
      </w:rPr>
      <w:fldChar w:fldCharType="end"/>
    </w:r>
    <w:r w:rsidRPr="00F003BD">
      <w:rPr>
        <w:rFonts w:ascii="Arial" w:hAnsi="Arial" w:cs="Arial"/>
        <w:sz w:val="16"/>
        <w:szCs w:val="16"/>
      </w:rPr>
      <w:t xml:space="preserve"> of </w:t>
    </w:r>
    <w:r w:rsidRPr="00F003BD">
      <w:rPr>
        <w:rFonts w:ascii="Arial" w:hAnsi="Arial" w:cs="Arial"/>
        <w:sz w:val="16"/>
        <w:szCs w:val="16"/>
      </w:rPr>
      <w:fldChar w:fldCharType="begin"/>
    </w:r>
    <w:r w:rsidRPr="00F003BD">
      <w:rPr>
        <w:rFonts w:ascii="Arial" w:hAnsi="Arial" w:cs="Arial"/>
        <w:sz w:val="16"/>
        <w:szCs w:val="16"/>
      </w:rPr>
      <w:instrText xml:space="preserve"> NUMPAGES  </w:instrText>
    </w:r>
    <w:r w:rsidRPr="00F003BD">
      <w:rPr>
        <w:rFonts w:ascii="Arial" w:hAnsi="Arial" w:cs="Arial"/>
        <w:sz w:val="16"/>
        <w:szCs w:val="16"/>
      </w:rPr>
      <w:fldChar w:fldCharType="separate"/>
    </w:r>
    <w:r w:rsidR="00F715AC">
      <w:rPr>
        <w:rFonts w:ascii="Arial" w:hAnsi="Arial" w:cs="Arial"/>
        <w:noProof/>
        <w:sz w:val="16"/>
        <w:szCs w:val="16"/>
      </w:rPr>
      <w:t>9</w:t>
    </w:r>
    <w:r w:rsidRPr="00F003BD">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CED" w:rsidRPr="00814825" w:rsidRDefault="00F003BD" w:rsidP="00F003BD">
    <w:pPr>
      <w:pStyle w:val="Footer"/>
      <w:tabs>
        <w:tab w:val="clear" w:pos="8640"/>
        <w:tab w:val="right" w:pos="9360"/>
      </w:tabs>
      <w:rPr>
        <w:rFonts w:ascii="Arial" w:hAnsi="Arial" w:cs="Arial"/>
        <w:sz w:val="16"/>
        <w:szCs w:val="16"/>
      </w:rPr>
    </w:pPr>
    <w:r>
      <w:t>OGC Rev. 7/2017</w:t>
    </w:r>
    <w:r>
      <w:tab/>
    </w:r>
    <w:r>
      <w:tab/>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19F" w:rsidRDefault="00C8219F">
      <w:r>
        <w:separator/>
      </w:r>
    </w:p>
  </w:footnote>
  <w:footnote w:type="continuationSeparator" w:id="0">
    <w:p w:rsidR="00C8219F" w:rsidRDefault="00C82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E2" w:rsidRDefault="00B769E2">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7"/>
      <w:numFmt w:val="lowerLetter"/>
      <w:lvlText w:val="%1)"/>
      <w:lvlJc w:val="left"/>
      <w:pPr>
        <w:tabs>
          <w:tab w:val="num" w:pos="2160"/>
        </w:tabs>
        <w:ind w:left="2160" w:hanging="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Ddgg/TvI4ZskA73aPC7WmrGdPWZb81K7epPGuXPFjoo/0WCyhP+bXrKcDidjnD75ZF7vTO/4RIhYRS89wrOfQ==" w:salt="56sK2a9Mw2RNwEOSm5bzjg=="/>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3E"/>
    <w:rsid w:val="000019C9"/>
    <w:rsid w:val="0000773A"/>
    <w:rsid w:val="000278F1"/>
    <w:rsid w:val="000379CD"/>
    <w:rsid w:val="00060CED"/>
    <w:rsid w:val="00090F46"/>
    <w:rsid w:val="000B20E7"/>
    <w:rsid w:val="000E33EC"/>
    <w:rsid w:val="00112FE0"/>
    <w:rsid w:val="001232D1"/>
    <w:rsid w:val="001543FE"/>
    <w:rsid w:val="0015501E"/>
    <w:rsid w:val="0016084F"/>
    <w:rsid w:val="001671B1"/>
    <w:rsid w:val="00181B13"/>
    <w:rsid w:val="001928CC"/>
    <w:rsid w:val="001973FB"/>
    <w:rsid w:val="001C5739"/>
    <w:rsid w:val="001D3E0C"/>
    <w:rsid w:val="001E6937"/>
    <w:rsid w:val="002246AC"/>
    <w:rsid w:val="00243C81"/>
    <w:rsid w:val="00261F6E"/>
    <w:rsid w:val="0026354C"/>
    <w:rsid w:val="00290DA0"/>
    <w:rsid w:val="002A5584"/>
    <w:rsid w:val="002C7C60"/>
    <w:rsid w:val="002E61F5"/>
    <w:rsid w:val="003259E6"/>
    <w:rsid w:val="0034597C"/>
    <w:rsid w:val="00387A14"/>
    <w:rsid w:val="003A09B7"/>
    <w:rsid w:val="003C7BA8"/>
    <w:rsid w:val="0040779D"/>
    <w:rsid w:val="004127C7"/>
    <w:rsid w:val="00417470"/>
    <w:rsid w:val="00424D54"/>
    <w:rsid w:val="00430FC2"/>
    <w:rsid w:val="00465049"/>
    <w:rsid w:val="00480C94"/>
    <w:rsid w:val="0048258C"/>
    <w:rsid w:val="004875F0"/>
    <w:rsid w:val="0049299D"/>
    <w:rsid w:val="004B5E1F"/>
    <w:rsid w:val="004C3BB3"/>
    <w:rsid w:val="004D1988"/>
    <w:rsid w:val="004F7389"/>
    <w:rsid w:val="0051520D"/>
    <w:rsid w:val="0052173C"/>
    <w:rsid w:val="00556B23"/>
    <w:rsid w:val="00587F9C"/>
    <w:rsid w:val="005A6CE5"/>
    <w:rsid w:val="005C3BF5"/>
    <w:rsid w:val="005C5695"/>
    <w:rsid w:val="005D5BD1"/>
    <w:rsid w:val="005E325B"/>
    <w:rsid w:val="005F3B8D"/>
    <w:rsid w:val="00606582"/>
    <w:rsid w:val="00613CE0"/>
    <w:rsid w:val="0067494C"/>
    <w:rsid w:val="006A0EDC"/>
    <w:rsid w:val="006D1D19"/>
    <w:rsid w:val="00701BE0"/>
    <w:rsid w:val="007034A6"/>
    <w:rsid w:val="00726A95"/>
    <w:rsid w:val="00732F95"/>
    <w:rsid w:val="00754274"/>
    <w:rsid w:val="00767C5A"/>
    <w:rsid w:val="007735F9"/>
    <w:rsid w:val="007A33B2"/>
    <w:rsid w:val="007A5CBF"/>
    <w:rsid w:val="007C29D1"/>
    <w:rsid w:val="007E2E27"/>
    <w:rsid w:val="00801C8A"/>
    <w:rsid w:val="00805B2D"/>
    <w:rsid w:val="00807E2C"/>
    <w:rsid w:val="00814825"/>
    <w:rsid w:val="008322FC"/>
    <w:rsid w:val="0084283E"/>
    <w:rsid w:val="00866D0A"/>
    <w:rsid w:val="00884B8C"/>
    <w:rsid w:val="00886390"/>
    <w:rsid w:val="008B44B5"/>
    <w:rsid w:val="008C63A6"/>
    <w:rsid w:val="008C72E6"/>
    <w:rsid w:val="008F7036"/>
    <w:rsid w:val="00930448"/>
    <w:rsid w:val="0093091F"/>
    <w:rsid w:val="00986219"/>
    <w:rsid w:val="009C03E0"/>
    <w:rsid w:val="009E3633"/>
    <w:rsid w:val="009E65D8"/>
    <w:rsid w:val="00A12543"/>
    <w:rsid w:val="00A30FB5"/>
    <w:rsid w:val="00A34C7D"/>
    <w:rsid w:val="00A35C1B"/>
    <w:rsid w:val="00A36C5A"/>
    <w:rsid w:val="00A44013"/>
    <w:rsid w:val="00A827E5"/>
    <w:rsid w:val="00AA26F6"/>
    <w:rsid w:val="00AA3FF7"/>
    <w:rsid w:val="00AB113D"/>
    <w:rsid w:val="00AC1983"/>
    <w:rsid w:val="00AC2E74"/>
    <w:rsid w:val="00AC360A"/>
    <w:rsid w:val="00B0199C"/>
    <w:rsid w:val="00B362C0"/>
    <w:rsid w:val="00B769E2"/>
    <w:rsid w:val="00B87751"/>
    <w:rsid w:val="00BC1B84"/>
    <w:rsid w:val="00BD3C08"/>
    <w:rsid w:val="00BD5391"/>
    <w:rsid w:val="00BF244A"/>
    <w:rsid w:val="00C0366D"/>
    <w:rsid w:val="00C16E6D"/>
    <w:rsid w:val="00C27BE6"/>
    <w:rsid w:val="00C30B20"/>
    <w:rsid w:val="00C352F4"/>
    <w:rsid w:val="00C623D9"/>
    <w:rsid w:val="00C74734"/>
    <w:rsid w:val="00C8219F"/>
    <w:rsid w:val="00CB621D"/>
    <w:rsid w:val="00CD11FD"/>
    <w:rsid w:val="00CD17D6"/>
    <w:rsid w:val="00CD658A"/>
    <w:rsid w:val="00D17AE5"/>
    <w:rsid w:val="00D22DBB"/>
    <w:rsid w:val="00D276D1"/>
    <w:rsid w:val="00D303B8"/>
    <w:rsid w:val="00D3717F"/>
    <w:rsid w:val="00D40EB6"/>
    <w:rsid w:val="00D443EB"/>
    <w:rsid w:val="00D507F5"/>
    <w:rsid w:val="00D656BA"/>
    <w:rsid w:val="00DC17EE"/>
    <w:rsid w:val="00DE4C1B"/>
    <w:rsid w:val="00DE68BA"/>
    <w:rsid w:val="00E13408"/>
    <w:rsid w:val="00E6356F"/>
    <w:rsid w:val="00E92215"/>
    <w:rsid w:val="00E948EE"/>
    <w:rsid w:val="00EA5115"/>
    <w:rsid w:val="00EA53C2"/>
    <w:rsid w:val="00EC2B30"/>
    <w:rsid w:val="00ED3AE7"/>
    <w:rsid w:val="00ED4ABC"/>
    <w:rsid w:val="00F003BD"/>
    <w:rsid w:val="00F07C8E"/>
    <w:rsid w:val="00F6263E"/>
    <w:rsid w:val="00F715AC"/>
    <w:rsid w:val="00F73AC6"/>
    <w:rsid w:val="00F827B6"/>
    <w:rsid w:val="00F83840"/>
    <w:rsid w:val="00FD671B"/>
    <w:rsid w:val="00FE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3800FEB"/>
  <w15:chartTrackingRefBased/>
  <w15:docId w15:val="{6DD91254-7777-4FCC-AF93-830CCB6E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w:hAns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pPr>
    <w:rPr>
      <w:rFonts w:ascii="Times" w:hAnsi="Times"/>
      <w:sz w:val="22"/>
    </w:rPr>
  </w:style>
  <w:style w:type="paragraph" w:styleId="BodyText2">
    <w:name w:val="Body Text 2"/>
    <w:basedOn w:val="Normal"/>
    <w:pPr>
      <w:tabs>
        <w:tab w:val="left" w:pos="720"/>
      </w:tabs>
    </w:pPr>
    <w:rPr>
      <w:rFonts w:ascii="Times" w:hAnsi="Times"/>
      <w:b/>
    </w:rPr>
  </w:style>
  <w:style w:type="paragraph" w:styleId="BodyTextIndent">
    <w:name w:val="Body Text Indent"/>
    <w:basedOn w:val="Normal"/>
    <w:pPr>
      <w:tabs>
        <w:tab w:val="left" w:pos="900"/>
        <w:tab w:val="left" w:pos="1440"/>
      </w:tabs>
      <w:overflowPunct w:val="0"/>
      <w:autoSpaceDE w:val="0"/>
      <w:autoSpaceDN w:val="0"/>
      <w:adjustRightInd w:val="0"/>
      <w:ind w:left="1440" w:hanging="1440"/>
      <w:jc w:val="both"/>
      <w:textAlignment w:val="baseline"/>
    </w:pPr>
    <w:rPr>
      <w:rFonts w:ascii="Arial" w:hAnsi="Arial" w:cs="Arial"/>
    </w:rPr>
  </w:style>
  <w:style w:type="paragraph" w:styleId="BodyTextIndent2">
    <w:name w:val="Body Text Indent 2"/>
    <w:basedOn w:val="Normal"/>
    <w:pPr>
      <w:tabs>
        <w:tab w:val="left" w:pos="720"/>
      </w:tabs>
      <w:ind w:left="720"/>
      <w:jc w:val="both"/>
    </w:pPr>
    <w:rPr>
      <w:rFonts w:ascii="Arial" w:hAnsi="Arial" w:cs="Arial"/>
    </w:rPr>
  </w:style>
  <w:style w:type="paragraph" w:styleId="BodyTextIndent3">
    <w:name w:val="Body Text Indent 3"/>
    <w:basedOn w:val="Normal"/>
    <w:pPr>
      <w:tabs>
        <w:tab w:val="left" w:pos="720"/>
        <w:tab w:val="left" w:pos="1440"/>
      </w:tabs>
      <w:ind w:left="720" w:hanging="720"/>
      <w:jc w:val="both"/>
    </w:pPr>
    <w:rPr>
      <w:rFonts w:ascii="Arial" w:hAnsi="Arial" w:cs="Arial"/>
      <w:bCs/>
    </w:rPr>
  </w:style>
  <w:style w:type="paragraph" w:styleId="DocumentMap">
    <w:name w:val="Document Map"/>
    <w:basedOn w:val="Normal"/>
    <w:semiHidden/>
    <w:rsid w:val="00AA3FF7"/>
    <w:pPr>
      <w:shd w:val="clear" w:color="auto" w:fill="000080"/>
    </w:pPr>
    <w:rPr>
      <w:rFonts w:ascii="Tahoma" w:hAnsi="Tahoma" w:cs="Tahoma"/>
      <w:sz w:val="20"/>
    </w:rPr>
  </w:style>
  <w:style w:type="character" w:styleId="FollowedHyperlink">
    <w:name w:val="FollowedHyperlink"/>
    <w:rsid w:val="007E2E27"/>
    <w:rPr>
      <w:color w:val="800080"/>
      <w:u w:val="single"/>
    </w:rPr>
  </w:style>
  <w:style w:type="paragraph" w:styleId="BalloonText">
    <w:name w:val="Balloon Text"/>
    <w:basedOn w:val="Normal"/>
    <w:semiHidden/>
    <w:rsid w:val="00986219"/>
    <w:rPr>
      <w:rFonts w:ascii="Tahoma" w:hAnsi="Tahoma" w:cs="Tahoma"/>
      <w:sz w:val="16"/>
      <w:szCs w:val="16"/>
    </w:rPr>
  </w:style>
  <w:style w:type="character" w:customStyle="1" w:styleId="FooterChar">
    <w:name w:val="Footer Char"/>
    <w:basedOn w:val="DefaultParagraphFont"/>
    <w:link w:val="Footer"/>
    <w:uiPriority w:val="99"/>
    <w:rsid w:val="00CD658A"/>
    <w:rPr>
      <w:sz w:val="24"/>
    </w:rPr>
  </w:style>
  <w:style w:type="character" w:styleId="PlaceholderText">
    <w:name w:val="Placeholder Text"/>
    <w:basedOn w:val="DefaultParagraphFont"/>
    <w:uiPriority w:val="99"/>
    <w:semiHidden/>
    <w:rsid w:val="00F003BD"/>
    <w:rPr>
      <w:color w:val="808080"/>
    </w:rPr>
  </w:style>
  <w:style w:type="paragraph" w:styleId="ListParagraph">
    <w:name w:val="List Paragraph"/>
    <w:basedOn w:val="Normal"/>
    <w:uiPriority w:val="34"/>
    <w:qFormat/>
    <w:rsid w:val="000379CD"/>
    <w:pPr>
      <w:widowControl w:val="0"/>
      <w:ind w:left="720"/>
      <w:contextualSpacing/>
    </w:pPr>
    <w:rPr>
      <w:rFonts w:ascii="Courier" w:hAnsi="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5B8CE4E-7CFA-4938-B38D-102E690978D5}"/>
      </w:docPartPr>
      <w:docPartBody>
        <w:p w:rsidR="00E62709" w:rsidRDefault="002F4339">
          <w:r w:rsidRPr="007E7F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39"/>
    <w:rsid w:val="002F4339"/>
    <w:rsid w:val="00E6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3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2C013-6E44-4E23-B939-5F712B46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4728</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Annual Charter Bus Broker Contract</vt:lpstr>
    </vt:vector>
  </TitlesOfParts>
  <Company>Stephen F Austin State University</Company>
  <LinksUpToDate>false</LinksUpToDate>
  <CharactersWithSpaces>31541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Charter Bus Broker Contract</dc:title>
  <dc:subject/>
  <dc:creator>Damon Derrick</dc:creator>
  <cp:keywords/>
  <dc:description>Addendum required for specific trips under this agreement.</dc:description>
  <cp:lastModifiedBy>Damon Derrick</cp:lastModifiedBy>
  <cp:revision>11</cp:revision>
  <cp:lastPrinted>1999-11-10T15:11:00Z</cp:lastPrinted>
  <dcterms:created xsi:type="dcterms:W3CDTF">2020-03-27T18:51:00Z</dcterms:created>
  <dcterms:modified xsi:type="dcterms:W3CDTF">2020-09-02T19:17:00Z</dcterms:modified>
</cp:coreProperties>
</file>