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C18" w:rsidRDefault="00CC5C42" w:rsidP="00CC5C42">
      <w:pPr>
        <w:jc w:val="center"/>
        <w:rPr>
          <w:rFonts w:ascii="Times New Roman" w:hAnsi="Times New Roman" w:cs="Times New Roman"/>
          <w:sz w:val="24"/>
          <w:szCs w:val="24"/>
        </w:rPr>
      </w:pPr>
      <w:r w:rsidRPr="00CC5C42">
        <w:rPr>
          <w:rFonts w:ascii="Times New Roman" w:hAnsi="Times New Roman" w:cs="Times New Roman"/>
          <w:sz w:val="24"/>
          <w:szCs w:val="24"/>
        </w:rPr>
        <w:t xml:space="preserve">ASHQFS </w:t>
      </w:r>
      <w:r>
        <w:rPr>
          <w:rFonts w:ascii="Times New Roman" w:hAnsi="Times New Roman" w:cs="Times New Roman"/>
          <w:sz w:val="24"/>
          <w:szCs w:val="24"/>
        </w:rPr>
        <w:t>Committee</w:t>
      </w:r>
    </w:p>
    <w:p w:rsidR="00CC5C42" w:rsidRDefault="00CC5C42" w:rsidP="00CC5C4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12, 2015</w:t>
      </w:r>
    </w:p>
    <w:p w:rsidR="00CC5C42" w:rsidRDefault="00CC5C42" w:rsidP="00326C4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Agenda</w:t>
      </w:r>
    </w:p>
    <w:p w:rsidR="00CC5C42" w:rsidRDefault="00CC5C42" w:rsidP="00CC5C4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C5C42" w:rsidRDefault="00822C83" w:rsidP="00CC5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Report from </w:t>
      </w:r>
      <w:r w:rsidR="00CC5C42">
        <w:rPr>
          <w:rFonts w:ascii="Times New Roman" w:hAnsi="Times New Roman" w:cs="Times New Roman"/>
          <w:sz w:val="24"/>
          <w:szCs w:val="24"/>
        </w:rPr>
        <w:t>goal team liaisons Drs. Roy and Blount</w:t>
      </w:r>
    </w:p>
    <w:p w:rsidR="00CC5C42" w:rsidRDefault="00CC5C42" w:rsidP="00CC5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3276EB">
        <w:rPr>
          <w:rFonts w:ascii="Times New Roman" w:hAnsi="Times New Roman" w:cs="Times New Roman"/>
          <w:sz w:val="24"/>
          <w:szCs w:val="24"/>
        </w:rPr>
        <w:t xml:space="preserve">urvey perspective - </w:t>
      </w:r>
      <w:r>
        <w:rPr>
          <w:rFonts w:ascii="Times New Roman" w:hAnsi="Times New Roman" w:cs="Times New Roman"/>
          <w:sz w:val="24"/>
          <w:szCs w:val="24"/>
        </w:rPr>
        <w:t>Dr. Childs</w:t>
      </w:r>
    </w:p>
    <w:p w:rsidR="00CC5C42" w:rsidRDefault="00CC5C42" w:rsidP="00CC5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Equity management discussion</w:t>
      </w:r>
    </w:p>
    <w:p w:rsidR="00CC5C42" w:rsidRDefault="00CC5C42" w:rsidP="00CC5C4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Determine the method to address the equity target</w:t>
      </w:r>
    </w:p>
    <w:p w:rsidR="00CC5C42" w:rsidRDefault="00CC5C42" w:rsidP="00CC5C4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Beginning date</w:t>
      </w:r>
    </w:p>
    <w:p w:rsidR="00CC5C42" w:rsidRDefault="00CC5C42" w:rsidP="00CC5C4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Period of time</w:t>
      </w:r>
    </w:p>
    <w:p w:rsidR="00CC5C42" w:rsidRDefault="00CC5C42" w:rsidP="00CC5C4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campus communication and engagement process</w:t>
      </w:r>
    </w:p>
    <w:p w:rsidR="00CC5C42" w:rsidRDefault="00822C83" w:rsidP="00CC5C4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</w:t>
      </w:r>
      <w:r w:rsidR="00CC5C42">
        <w:rPr>
          <w:rFonts w:ascii="Times New Roman" w:hAnsi="Times New Roman" w:cs="Times New Roman"/>
          <w:sz w:val="24"/>
          <w:szCs w:val="24"/>
        </w:rPr>
        <w:t xml:space="preserve"> institutional strategies to fund the equity approach</w:t>
      </w:r>
    </w:p>
    <w:p w:rsidR="00CC5C42" w:rsidRPr="00CC5C42" w:rsidRDefault="00CC5C42" w:rsidP="00CC5C42">
      <w:pPr>
        <w:rPr>
          <w:rFonts w:ascii="Times New Roman" w:hAnsi="Times New Roman" w:cs="Times New Roman"/>
          <w:sz w:val="24"/>
          <w:szCs w:val="24"/>
        </w:rPr>
      </w:pPr>
    </w:p>
    <w:p w:rsidR="00CC5C42" w:rsidRDefault="00CC5C42" w:rsidP="00CC5C4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C5C42" w:rsidRDefault="00CC5C42" w:rsidP="00CC5C4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C5C42" w:rsidRPr="00CC5C42" w:rsidRDefault="00CC5C42" w:rsidP="00CC5C4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C5C42" w:rsidRPr="00CC5C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06E21"/>
    <w:multiLevelType w:val="hybridMultilevel"/>
    <w:tmpl w:val="B79C7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C42"/>
    <w:rsid w:val="00092C18"/>
    <w:rsid w:val="0017330F"/>
    <w:rsid w:val="00326C4A"/>
    <w:rsid w:val="003276EB"/>
    <w:rsid w:val="00822C83"/>
    <w:rsid w:val="00CC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5C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5C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SFASU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Danny Gallant</dc:creator>
  <cp:lastModifiedBy>Danny Gallant</cp:lastModifiedBy>
  <cp:revision>5</cp:revision>
  <dcterms:created xsi:type="dcterms:W3CDTF">2015-10-12T12:14:00Z</dcterms:created>
  <dcterms:modified xsi:type="dcterms:W3CDTF">2015-10-12T12:27:00Z</dcterms:modified>
</cp:coreProperties>
</file>